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5E" w:rsidRPr="00D82B03" w:rsidRDefault="00A9305E" w:rsidP="00A9305E">
      <w:pPr>
        <w:tabs>
          <w:tab w:val="center" w:pos="7852"/>
        </w:tabs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 w:rsidRPr="00D82B03">
        <w:rPr>
          <w:rFonts w:ascii="Times New Roman CYR" w:eastAsia="Times New Roman CYR" w:hAnsi="Times New Roman CYR" w:cs="Times New Roman CYR"/>
          <w:sz w:val="24"/>
        </w:rPr>
        <w:t>Приложение к Основной общеобразовательной программе</w:t>
      </w:r>
    </w:p>
    <w:p w:rsidR="00A9305E" w:rsidRPr="00D82B03" w:rsidRDefault="00A9305E" w:rsidP="00A9305E">
      <w:pPr>
        <w:tabs>
          <w:tab w:val="center" w:pos="7852"/>
        </w:tabs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 w:rsidRPr="00D82B03">
        <w:rPr>
          <w:rFonts w:ascii="Times New Roman CYR" w:eastAsia="Times New Roman CYR" w:hAnsi="Times New Roman CYR" w:cs="Times New Roman CYR"/>
          <w:sz w:val="24"/>
        </w:rPr>
        <w:t>основного общего образования</w:t>
      </w:r>
    </w:p>
    <w:p w:rsidR="00404A80" w:rsidRDefault="00404A80" w:rsidP="00404A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04A80" w:rsidRDefault="00404A80" w:rsidP="00404A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Калмашево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404A80" w:rsidRDefault="00404A80" w:rsidP="00404A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Чишминский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</w:p>
    <w:p w:rsidR="00404A80" w:rsidRDefault="00404A80" w:rsidP="00404A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4A80" w:rsidRDefault="00404A80" w:rsidP="00404A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7E0C" w:rsidRPr="00781E8A" w:rsidRDefault="001F7E0C" w:rsidP="001F7E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Рассмотрено                                                                                  Согласовано                                                          Утверждаю</w:t>
      </w:r>
    </w:p>
    <w:p w:rsidR="001F7E0C" w:rsidRPr="00781E8A" w:rsidRDefault="001F7E0C" w:rsidP="001F7E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и принято на заседании ШМО                                                         Зам. директора по УВР                                        Директор СОШ с. </w:t>
      </w:r>
      <w:proofErr w:type="spellStart"/>
      <w:r w:rsidRPr="00781E8A">
        <w:rPr>
          <w:rFonts w:ascii="Times New Roman" w:eastAsia="Calibri" w:hAnsi="Times New Roman" w:cs="Times New Roman"/>
          <w:sz w:val="24"/>
          <w:szCs w:val="24"/>
        </w:rPr>
        <w:t>Калмашево</w:t>
      </w:r>
      <w:proofErr w:type="spellEnd"/>
    </w:p>
    <w:p w:rsidR="001F7E0C" w:rsidRPr="00781E8A" w:rsidRDefault="001F7E0C" w:rsidP="001F7E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 1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______________/</w:t>
      </w:r>
      <w:proofErr w:type="spellStart"/>
      <w:r w:rsidRPr="00781E8A">
        <w:rPr>
          <w:rFonts w:ascii="Times New Roman" w:eastAsia="Calibri" w:hAnsi="Times New Roman" w:cs="Times New Roman"/>
          <w:sz w:val="24"/>
          <w:szCs w:val="24"/>
        </w:rPr>
        <w:t>Хамзина</w:t>
      </w:r>
      <w:proofErr w:type="spellEnd"/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Р.Р./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_____________ /Байков Р.А./                 </w:t>
      </w:r>
    </w:p>
    <w:p w:rsidR="001F7E0C" w:rsidRPr="00781E8A" w:rsidRDefault="00A9305E" w:rsidP="001F7E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___________ </w:t>
      </w:r>
      <w:r w:rsidR="001F7E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7E0C" w:rsidRPr="00781E8A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  <w:r w:rsidR="001F7E0C"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1F7E0C" w:rsidRPr="00781E8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от  _____________  20    </w:t>
      </w:r>
      <w:r w:rsidR="001F7E0C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1F7E0C"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1F7E0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Приказ № </w:t>
      </w:r>
      <w:r w:rsidR="001F7E0C" w:rsidRPr="00781E8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="001F7E0C" w:rsidRPr="00781E8A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</w:p>
    <w:p w:rsidR="001F7E0C" w:rsidRDefault="001F7E0C" w:rsidP="00AF53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A9305E">
        <w:rPr>
          <w:rFonts w:ascii="Times New Roman" w:eastAsia="Calibri" w:hAnsi="Times New Roman" w:cs="Times New Roman"/>
          <w:sz w:val="24"/>
          <w:szCs w:val="24"/>
        </w:rPr>
        <w:t xml:space="preserve">               _______________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1E8A">
        <w:rPr>
          <w:rFonts w:ascii="Times New Roman" w:eastAsia="Calibri" w:hAnsi="Times New Roman" w:cs="Times New Roman"/>
          <w:sz w:val="24"/>
          <w:szCs w:val="24"/>
        </w:rPr>
        <w:t>20</w:t>
      </w:r>
      <w:r w:rsidR="00A9305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="00AF530C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:rsidR="00AF530C" w:rsidRPr="00AF530C" w:rsidRDefault="00AF530C" w:rsidP="00AF530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F7E0C" w:rsidRPr="00781E8A" w:rsidRDefault="001F7E0C" w:rsidP="001F7E0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1F7E0C" w:rsidRPr="00781E8A" w:rsidRDefault="00404A80" w:rsidP="001F7E0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ПРЕДМЕТУ «</w:t>
      </w:r>
      <w:r w:rsidR="001F7E0C">
        <w:rPr>
          <w:rFonts w:ascii="Times New Roman" w:eastAsia="Calibri" w:hAnsi="Times New Roman" w:cs="Times New Roman"/>
          <w:sz w:val="24"/>
          <w:szCs w:val="24"/>
        </w:rPr>
        <w:t>ТАТАРСКИЙ ЯЗЫК»</w:t>
      </w:r>
    </w:p>
    <w:p w:rsidR="001F7E0C" w:rsidRDefault="001F7E0C" w:rsidP="001F7E0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>ДЛЯ 5 – 9 КЛАССОВ</w:t>
      </w: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013D45" w:rsidRDefault="00013D45" w:rsidP="00013D45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37F5C">
        <w:rPr>
          <w:rFonts w:ascii="Times New Roman CYR" w:eastAsia="Times New Roman CYR" w:hAnsi="Times New Roman CYR" w:cs="Times New Roman CYR"/>
          <w:sz w:val="24"/>
        </w:rPr>
        <w:t>Программа разработана в соответствии</w:t>
      </w:r>
      <w:r w:rsidRPr="00037F5C"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r w:rsidRPr="00037F5C">
        <w:rPr>
          <w:rFonts w:ascii="Times New Roman CYR" w:eastAsia="Times New Roman CYR" w:hAnsi="Times New Roman CYR" w:cs="Times New Roman CYR"/>
          <w:sz w:val="24"/>
        </w:rPr>
        <w:t xml:space="preserve"> с Федеральным государственным образовательным  стандартом основного общего образовани</w:t>
      </w:r>
      <w:r>
        <w:rPr>
          <w:rFonts w:ascii="Times New Roman CYR" w:eastAsia="Times New Roman CYR" w:hAnsi="Times New Roman CYR" w:cs="Times New Roman CYR"/>
          <w:sz w:val="24"/>
        </w:rPr>
        <w:t xml:space="preserve">я на основе авторской программы: </w:t>
      </w:r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телендә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тө</w:t>
      </w:r>
      <w:proofErr w:type="gram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оешмалары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теленнән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программа (татар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тел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өйрәнүче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): 5-9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нчы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сыйныфлар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– Казан: “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Мәгариф-Вакыт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”, 2015”</w:t>
      </w:r>
    </w:p>
    <w:p w:rsidR="00AF530C" w:rsidRPr="00781E8A" w:rsidRDefault="00AF530C" w:rsidP="00013D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AF53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Сборника примерных программ по татарскому языку и литературе для средней(полной) общеобразовательной школы с татарским языком обучения.».1-11 классы. Казань, издательство ГУП РТ «Татарское книжное издательство».2011</w:t>
      </w:r>
    </w:p>
    <w:p w:rsidR="001F7E0C" w:rsidRPr="00013D45" w:rsidRDefault="001F7E0C" w:rsidP="001F7E0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F7E0C" w:rsidRPr="00781E8A" w:rsidRDefault="001F7E0C" w:rsidP="001F7E0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7E0C" w:rsidRPr="00781E8A" w:rsidRDefault="001F7E0C" w:rsidP="001F7E0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Срок реализации 5 лет</w:t>
      </w:r>
    </w:p>
    <w:p w:rsidR="001F7E0C" w:rsidRPr="00781E8A" w:rsidRDefault="001F7E0C" w:rsidP="001F7E0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Составитель: учительница татарского языка </w:t>
      </w:r>
    </w:p>
    <w:p w:rsidR="001F7E0C" w:rsidRPr="00781E8A" w:rsidRDefault="001F7E0C" w:rsidP="001F7E0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и литературы,</w:t>
      </w:r>
    </w:p>
    <w:p w:rsidR="001F7E0C" w:rsidRDefault="001F7E0C" w:rsidP="001F7E0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учительница высшей категории</w:t>
      </w:r>
    </w:p>
    <w:p w:rsidR="00FE6688" w:rsidRPr="00781E8A" w:rsidRDefault="00FE6688" w:rsidP="001F7E0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Хамзина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Рита Ринатовна</w:t>
      </w:r>
      <w:bookmarkStart w:id="0" w:name="_GoBack"/>
      <w:bookmarkEnd w:id="0"/>
    </w:p>
    <w:p w:rsidR="007922B7" w:rsidRPr="0001013E" w:rsidRDefault="007922B7" w:rsidP="007922B7">
      <w:pPr>
        <w:pStyle w:val="af"/>
        <w:numPr>
          <w:ilvl w:val="0"/>
          <w:numId w:val="14"/>
        </w:num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013E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781E8A" w:rsidRPr="007922B7" w:rsidRDefault="00781E8A" w:rsidP="00781E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Представленная рабочая программа обеспечивает достижение личностных, </w:t>
      </w:r>
      <w:proofErr w:type="spellStart"/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781E8A" w:rsidRPr="007922B7" w:rsidRDefault="00781E8A" w:rsidP="00781E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Личностные результаты: </w:t>
      </w:r>
    </w:p>
    <w:p w:rsidR="00781E8A" w:rsidRPr="007922B7" w:rsidRDefault="00781E8A" w:rsidP="00781E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7922B7">
        <w:rPr>
          <w:rFonts w:ascii="Times New Roman" w:eastAsia="Calibri" w:hAnsi="Times New Roman" w:cs="Times New Roman"/>
          <w:sz w:val="24"/>
          <w:szCs w:val="24"/>
        </w:rPr>
        <w:t>понимание родного (татарского) языка как одной из основных на</w:t>
      </w:r>
      <w:r w:rsidRPr="007922B7">
        <w:rPr>
          <w:rFonts w:ascii="Times New Roman" w:eastAsia="Calibri" w:hAnsi="Times New Roman" w:cs="Times New Roman"/>
          <w:sz w:val="24"/>
          <w:szCs w:val="24"/>
        </w:rPr>
        <w:softHyphen/>
        <w:t>ционально-культурных ценностей татарского народа, определя</w:t>
      </w:r>
      <w:r w:rsidRPr="007922B7">
        <w:rPr>
          <w:rFonts w:ascii="Times New Roman" w:eastAsia="Calibri" w:hAnsi="Times New Roman" w:cs="Times New Roman"/>
          <w:sz w:val="24"/>
          <w:szCs w:val="24"/>
        </w:rPr>
        <w:softHyphen/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представлений о мире, как о многоязычном, поликультурном, разнообразном и  вместе с тем едином сообществе, открытом для дружбы, взаимопонимания, толерантности и уважения людей друг к другу; 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чувства гордости за свою Родину, осознание своей этнической и национальной принадлежности; формирование уважительного отношения к  истории и культуре своего народа; 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самостоятельности и личной ответственности за свои поступки, в том числе в информационной деятельности; 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эстетических потребностей, ценностей и чувств; </w:t>
      </w:r>
    </w:p>
    <w:p w:rsidR="00781E8A" w:rsidRPr="007922B7" w:rsidRDefault="00781E8A" w:rsidP="00781E8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781E8A" w:rsidRPr="007922B7" w:rsidRDefault="00781E8A" w:rsidP="00781E8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proofErr w:type="spellStart"/>
      <w:r w:rsidRPr="007922B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7922B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22B7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lastRenderedPageBreak/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умение работать в материальной и информационной среде общего образования (в том числе с учебными моделями) в соответствии с содержанием конкретного учебного предмета;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922B7">
        <w:rPr>
          <w:rFonts w:ascii="Times New Roman" w:eastAsia="Calibri" w:hAnsi="Times New Roman" w:cs="Times New Roman"/>
          <w:sz w:val="24"/>
          <w:szCs w:val="24"/>
        </w:rPr>
        <w:t>межпредметном</w:t>
      </w:r>
      <w:proofErr w:type="spellEnd"/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общения;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усвоение </w:t>
      </w:r>
      <w:proofErr w:type="spellStart"/>
      <w:r w:rsidRPr="007922B7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 </w:t>
      </w:r>
    </w:p>
    <w:p w:rsidR="00781E8A" w:rsidRPr="007922B7" w:rsidRDefault="00781E8A" w:rsidP="00781E8A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781E8A" w:rsidRDefault="00781E8A" w:rsidP="00781E8A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013E" w:rsidRPr="00555D9F" w:rsidRDefault="0001013E" w:rsidP="0001013E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20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Башкортостана, России, о языке как основе национального самосознания;</w:t>
      </w:r>
    </w:p>
    <w:p w:rsidR="0001013E" w:rsidRPr="00555D9F" w:rsidRDefault="0001013E" w:rsidP="0001013E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совершенствование видов речевой деятельности (</w:t>
      </w:r>
      <w:proofErr w:type="spellStart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аудирования</w:t>
      </w:r>
      <w:proofErr w:type="spellEnd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01013E" w:rsidRPr="00555D9F" w:rsidRDefault="0001013E" w:rsidP="0001013E">
      <w:pPr>
        <w:tabs>
          <w:tab w:val="left" w:pos="142"/>
          <w:tab w:val="left" w:pos="180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3)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01013E" w:rsidRPr="00555D9F" w:rsidRDefault="0001013E" w:rsidP="0001013E">
      <w:pPr>
        <w:tabs>
          <w:tab w:val="left" w:pos="142"/>
          <w:tab w:val="left" w:pos="178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4)  использование коммуникативно-эстетических возможностей родного языка;</w:t>
      </w:r>
    </w:p>
    <w:p w:rsidR="0001013E" w:rsidRPr="00555D9F" w:rsidRDefault="0001013E" w:rsidP="0001013E">
      <w:pPr>
        <w:tabs>
          <w:tab w:val="left" w:pos="142"/>
          <w:tab w:val="left" w:pos="195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5)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01013E" w:rsidRPr="00555D9F" w:rsidRDefault="0001013E" w:rsidP="0001013E">
      <w:pPr>
        <w:tabs>
          <w:tab w:val="left" w:pos="142"/>
          <w:tab w:val="left" w:pos="225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 xml:space="preserve">6)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 </w:t>
      </w:r>
      <w:proofErr w:type="spellStart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ложения</w:t>
      </w:r>
      <w:proofErr w:type="spellEnd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, а также многоаспектного анализа текста;</w:t>
      </w:r>
    </w:p>
    <w:p w:rsidR="0001013E" w:rsidRPr="00555D9F" w:rsidRDefault="0001013E" w:rsidP="0001013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lastRenderedPageBreak/>
        <w:t xml:space="preserve">7)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</w:t>
      </w:r>
      <w:proofErr w:type="spellStart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>чувствна</w:t>
      </w:r>
      <w:proofErr w:type="spellEnd"/>
      <w:r w:rsidRPr="00555D9F">
        <w:rPr>
          <w:rFonts w:ascii="Times New Roman" w:eastAsia="Times New Roman" w:hAnsi="Times New Roman" w:cs="Times New Roman"/>
          <w:spacing w:val="-10"/>
          <w:sz w:val="24"/>
          <w:szCs w:val="24"/>
          <w:shd w:val="clear" w:color="auto" w:fill="FFFFFF"/>
        </w:rPr>
        <w:t xml:space="preserve"> родном языке адекватно ситуации и стилю общения;</w:t>
      </w:r>
    </w:p>
    <w:p w:rsidR="0001013E" w:rsidRPr="00555D9F" w:rsidRDefault="0001013E" w:rsidP="0001013E">
      <w:pPr>
        <w:tabs>
          <w:tab w:val="left" w:pos="142"/>
          <w:tab w:val="left" w:pos="200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pacing w:val="-20"/>
          <w:sz w:val="24"/>
          <w:szCs w:val="24"/>
        </w:rPr>
        <w:t>8) 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555D9F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формирование ответственности за языковую культуру как общечеловеческую ценность;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понимание обучающимися того, что язык представляет собой явление национальной культуры и основное средство человеческого общения.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</w:t>
      </w:r>
      <w:proofErr w:type="spellStart"/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12)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РАЗДЕЛ. </w:t>
      </w:r>
      <w:r w:rsidRPr="00555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Фонетика, орфоэпия, графика, орфография.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</w:t>
      </w:r>
      <w:r w:rsidRPr="0055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 звуки и буквы;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-группировать звуки по их характеристике, дополнять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звуков с помощью ориентиров таблицы;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количество звуков и букв в словах, объяснять причины расхождения количества звуков и букв;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слова из слогов, звуков, букв;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-отличать особенности гласных и согласных, твердых и мягких звуков;</w:t>
      </w:r>
    </w:p>
    <w:p w:rsidR="0001013E" w:rsidRPr="00555D9F" w:rsidRDefault="0001013E" w:rsidP="00010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 различать ударные и безударные слоги, звуки и буквы;</w:t>
      </w:r>
    </w:p>
    <w:p w:rsidR="0001013E" w:rsidRPr="00555D9F" w:rsidRDefault="0001013E" w:rsidP="0001013E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-использовать элементы упрощенной транскрипции для обозначения звуков; </w:t>
      </w:r>
    </w:p>
    <w:p w:rsidR="0001013E" w:rsidRPr="00555D9F" w:rsidRDefault="0001013E" w:rsidP="0001013E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 правильно произносить гласные, согласные звуки и их сочетания в слове, а также наиболее употребительные слова и формы изученных частей речи; </w:t>
      </w:r>
    </w:p>
    <w:p w:rsidR="0001013E" w:rsidRPr="00555D9F" w:rsidRDefault="0001013E" w:rsidP="0001013E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 работать с орфоэпическим словарем, свободно пользуясь алфавитом;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 проводить сопоставительный анализ звукового и буквенного состава слова.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-наблюдать за ролью словесного ударения, правильно произносить слова (в соответствии с акцентологическими нормами), осознавать смыслоразличительной роли ударения.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то, что правильная устная и письменная речь есть показатели индивидуальной культуры человека.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фонетический анализ слова;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основные орфоэпические правила татарского  литературного языка;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извлекать необходимую информацию из орфоэпических словарей и справочников; использовать её в различных видах деятельности;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-различать парные и непарные согласные по звонкости и глухости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твёрдости и мягкости;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-обозначать мягкость согласных на письме;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-верно, употреблять прописную букву.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основные выразительные средства фонетики (звукопись);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выразительно читать прозаические и поэтические тексты;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извлекать необходимую информацию из мультимедийных орфоэпических словарей и справочников; использовать её в различных видах деятельности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РАЗДЕЛ. </w:t>
      </w:r>
      <w:r w:rsidRPr="0055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Лексикология.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группировать слова по тематическим группам;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-подбирать к словам синонимы, антонимы;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-опознавать фразеологические обороты;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лексические нормы в устных и письменных высказываниях;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-объяснять общие принципы классификации словарного состава русского языка;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-аргументировать различие лексического и грамматического значений слова;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-опознавать омонимы разных видов;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собственную и чужую речь с точки зрения точного, уместного и выразительного словоупотребления;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-извлекать необходимую информацию из лексических словарей разного типа (словарей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произносительные нормы в собственной речи; подбирать слова при выражении чувств и мыслей; оценивать уместность использования слов в тексте.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РАЗДЕЛ. </w:t>
      </w:r>
      <w:r w:rsidRPr="00555D9F">
        <w:rPr>
          <w:rFonts w:ascii="Times New Roman" w:eastAsia="Calibri" w:hAnsi="Times New Roman" w:cs="Times New Roman"/>
          <w:b/>
          <w:sz w:val="24"/>
          <w:szCs w:val="24"/>
        </w:rPr>
        <w:t>Состав слова и словообразование.</w:t>
      </w:r>
      <w:r w:rsidRPr="00555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Ученик научится: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делить слова на морфемы на основе смыслового, грамматического и словообразовательного анализа слова;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изученные способы словообразования;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-выделять морфемы на основе смыслового анализа слова; 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-подбирать однокоренные слова с учетом значения слова;  учитывать различия в значении однокоренных слов, вносимые приставками и суффиксами;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-пользоваться словарем значения морфем и словарем морфемного строения слов.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-опознавать основные выразительные средства словообразования в художественной речи и оценивать их;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извлекать необходимую информацию из морфемных, словообразовательных и этимологических словарей и справочников, в том числе мультимедийных;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этимологическую справку для объяснения правописания и лексического значения слова.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-выяснять сущность и роль понятия «суффикс», приставка, корень, окончание, отличать суффикс от других частей слова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РАЗДЕЛ. </w:t>
      </w:r>
      <w:r w:rsidRPr="00555D9F">
        <w:rPr>
          <w:rFonts w:ascii="Times New Roman" w:eastAsia="Calibri" w:hAnsi="Times New Roman" w:cs="Times New Roman"/>
          <w:b/>
          <w:sz w:val="24"/>
          <w:szCs w:val="24"/>
        </w:rPr>
        <w:t xml:space="preserve">Морфология.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опознавать самостоятельные (знаменательные) части речи и их формы, служебные части речи;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слово с точки зрения его принадлежности к той или иной части речи;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-употреблять формы слов различных частей речи в соответствии с нормами современного русского литературного языка;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-применять морфологические знания и умения в практике правописания, в различных видах анализа;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 явления грамматической омонимии, существенные для решения орфографических и пунктуационных задач.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окончания в именах существительных.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-подбирать примеры имён существительных собственных.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предложения с именами прилагательными;</w:t>
      </w:r>
    </w:p>
    <w:p w:rsidR="0001013E" w:rsidRPr="00555D9F" w:rsidRDefault="0001013E" w:rsidP="000101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 образовывать степени срав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имён прилагательных;</w:t>
      </w:r>
    </w:p>
    <w:p w:rsidR="0001013E" w:rsidRPr="00555D9F" w:rsidRDefault="0001013E" w:rsidP="0001013E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устный и письменный морфологический разбор имён прилагательных</w:t>
      </w:r>
      <w:r w:rsidRPr="00555D9F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предложения с числительными;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-отрабаты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навыки правильного произношения числительных, записанных циф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рами;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r w:rsidRPr="00555D9F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 приблизительное  количество  с  помощью  сочетания  количественного  числительного  и  существительного;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-выполнять устный и письменный морфологический разбор имён числительных.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-различать способы образования наречий</w:t>
      </w:r>
      <w:r w:rsidRPr="00555D9F">
        <w:rPr>
          <w:rFonts w:ascii="Times New Roman" w:eastAsia="Calibri" w:hAnsi="Times New Roman" w:cs="Times New Roman"/>
          <w:b/>
          <w:sz w:val="24"/>
          <w:szCs w:val="24"/>
          <w:lang w:val="tt-RU"/>
        </w:rPr>
        <w:t>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 различать разряды наречий: наречия образа действия, меры и степени, времени, сравнения,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места, цели  и причины;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-выполнять устный и письменный морфологический разбор </w:t>
      </w:r>
      <w:r w:rsidRPr="00555D9F">
        <w:rPr>
          <w:rFonts w:ascii="Times New Roman" w:eastAsia="Calibri" w:hAnsi="Times New Roman" w:cs="Times New Roman"/>
          <w:sz w:val="24"/>
          <w:szCs w:val="24"/>
        </w:rPr>
        <w:t>наречий.</w:t>
      </w:r>
    </w:p>
    <w:p w:rsidR="0001013E" w:rsidRPr="00555D9F" w:rsidRDefault="0001013E" w:rsidP="000101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морфологические признаки местоимения,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речи;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55D9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списывать предложения, вставляя местоимения; подчёркивать место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имения как члены предложения;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-склонять местоимения по па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дежам;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-определять грамматические и морфологические признаки глагола;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-выполнять морфологический разбор глагола, различать глаголы совершенного и несовершенного вида, подбирать начальную форму глагола, определять спряжение.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-обознача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 способы образования глаголов;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указывать спрягаемые и неспрягаемые глаголы в предложе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ниях;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глаголы в формах настоящего, прошедшего и будущего времени;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в формах 1, 2, 3-его лица;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наклонение глаголов;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особенности употребления в предложении глагола</w:t>
      </w:r>
      <w:r w:rsidRPr="00555D9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 xml:space="preserve"> склонять причастия, правильно писать окончания причастий;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z w:val="24"/>
          <w:szCs w:val="24"/>
        </w:rPr>
        <w:t>-находить причастия в предложенном тексте, определять синтаксическую роль причастий;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z w:val="24"/>
          <w:szCs w:val="24"/>
        </w:rPr>
        <w:t xml:space="preserve">-определять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правописание деепричастий.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-выполнять устный и письменный морфологический разбор </w:t>
      </w:r>
      <w:r w:rsidRPr="00555D9F">
        <w:rPr>
          <w:rFonts w:ascii="Times New Roman" w:eastAsia="Calibri" w:hAnsi="Times New Roman" w:cs="Times New Roman"/>
          <w:sz w:val="24"/>
          <w:szCs w:val="24"/>
        </w:rPr>
        <w:t>глагола.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определять 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морфологические признаки предлогов; 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z w:val="24"/>
          <w:szCs w:val="24"/>
        </w:rPr>
        <w:t>-определять разряды: пространственные, временные, причинные, целевые, образа действия, дополнительные; отличие непроизводных и производных предлогов;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</w:rPr>
        <w:t xml:space="preserve">-правильно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 предлоги, выписывать словосочетания с предлогами;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-выполнять устный и письменный морфологический разбор </w:t>
      </w:r>
      <w:r w:rsidRPr="00555D9F">
        <w:rPr>
          <w:rFonts w:ascii="Times New Roman" w:eastAsia="Calibri" w:hAnsi="Times New Roman" w:cs="Times New Roman"/>
          <w:sz w:val="24"/>
          <w:szCs w:val="24"/>
        </w:rPr>
        <w:t>предлога.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союз как часть речи;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-выделять 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морфологические особенности союзов; функции союзов; правило написания союзов;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распознавать союзы, отличать их от предлогов; пользоваться разными союзными конструкциями в речевой практике, правильно расставлять знаки препинания.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частицы как части речи;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морфологические признаки частиц;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составлять предложения с частицами; преобразовывать текст с частицами;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применять правило, составлять предложения с частицами, исправлять ошибки в написании частиц.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грамматические особенности междометий;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>видеть междометия в тексте;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</w:rPr>
        <w:t xml:space="preserve">отличать междометия от других частей речи; 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sz w:val="24"/>
          <w:szCs w:val="24"/>
        </w:rPr>
        <w:t>-различать производные и непроизводные междометия.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имя существительное как самостоятельную часть речи;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число, склонение, падеж имён существительных.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имена существительные собственные и нарицательные;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морфологические признаки имени существительного</w:t>
      </w:r>
      <w:proofErr w:type="gramStart"/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имени числительного, имени прилагательного, наречия, местоимения, глагола, предлога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,союза,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синонимические средства морфологии;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-анализировать словосочетания, предложения и тексты с именами прилагательными. </w:t>
      </w:r>
    </w:p>
    <w:p w:rsidR="0001013E" w:rsidRPr="00555D9F" w:rsidRDefault="0001013E" w:rsidP="0001013E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качественные и относительные имена прилагательные;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</w:t>
      </w:r>
      <w:r w:rsidRPr="00555D9F">
        <w:rPr>
          <w:rFonts w:ascii="Times New Roman" w:eastAsia="Calibri" w:hAnsi="Times New Roman" w:cs="Times New Roman"/>
          <w:sz w:val="24"/>
          <w:szCs w:val="24"/>
        </w:rPr>
        <w:t>количественные, порядковые, разделительные, приблизительные, собирательные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числительные при выполне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упражнений;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-определять степени сравнения наречий;</w:t>
      </w:r>
    </w:p>
    <w:p w:rsidR="0001013E" w:rsidRPr="00555D9F" w:rsidRDefault="0001013E" w:rsidP="0001013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-выписывать наречия в словосочетаниях с другими словами.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-определять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виды местоимений: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личные, </w:t>
      </w:r>
      <w:r w:rsidRPr="00555D9F">
        <w:rPr>
          <w:rFonts w:ascii="Times New Roman" w:eastAsia="Calibri" w:hAnsi="Times New Roman" w:cs="Times New Roman"/>
          <w:sz w:val="24"/>
          <w:szCs w:val="24"/>
        </w:rPr>
        <w:t>притяжательные, указательные, о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пределительные, неопределенные,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вопросительные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отри</w:t>
      </w:r>
      <w:proofErr w:type="spellStart"/>
      <w:r w:rsidRPr="00555D9F">
        <w:rPr>
          <w:rFonts w:ascii="Times New Roman" w:eastAsia="Calibri" w:hAnsi="Times New Roman" w:cs="Times New Roman"/>
          <w:sz w:val="24"/>
          <w:szCs w:val="24"/>
        </w:rPr>
        <w:t>цательные</w:t>
      </w:r>
      <w:proofErr w:type="spellEnd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местоимения; </w:t>
      </w: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различать грамматические омонимы;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55D9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</w:t>
      </w:r>
      <w:r w:rsidRPr="00555D9F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правильно  использовать  местоимения  как  средство  связи  предложений  и  частей  текста</w:t>
      </w:r>
      <w:r w:rsidRPr="00555D9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падежные и смысловые (синтаксические) вопросы;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-опознавать основные выразительные средства морфологии в публицистической и художественной речи и оценивать их;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-объяснять особенности употребления морфологических средств в текстах научного и официально-делового стилей речи;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РАЗДЕЛ. </w:t>
      </w:r>
      <w:r w:rsidRPr="0055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01013E" w:rsidRPr="00555D9F" w:rsidRDefault="0001013E" w:rsidP="000101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научится:</w:t>
      </w:r>
    </w:p>
    <w:p w:rsidR="0001013E" w:rsidRPr="00555D9F" w:rsidRDefault="0001013E" w:rsidP="000101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-опознавать основные единицы синтаксиса (словосочетание, предложение) и их виды;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-употреблять синтаксические единицы в соответствии с нормами татарского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языка;</w:t>
      </w:r>
    </w:p>
    <w:p w:rsidR="0001013E" w:rsidRPr="00555D9F" w:rsidRDefault="0001013E" w:rsidP="0001013E">
      <w:pPr>
        <w:tabs>
          <w:tab w:val="left" w:pos="727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-выделять словосочетания в предложении; 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-составлять схемы словосочетаний изученных видов и конструировать словосочетания по за данной схеме; 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выполнять синтаксический разбор словосочетаний;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-выделять основы предложений с двумя главными членами; конструировать предложения по заданным типам грамматических основ; 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-находить второстепенные члены  предложени</w:t>
      </w:r>
      <w:proofErr w:type="gramStart"/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я(</w:t>
      </w:r>
      <w:proofErr w:type="gramEnd"/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определения, дополнения, приложения, обстоятельства), определять способы их выражения;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правильно интонировать предложения, различные по цели высказывания и эмоциональной окраске, соблюдать верную интонацию конца предложений; составлять простые и сложные предложения изученных видов; 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-опознавать предложения, осложненные однородными членами, обращениями, вводными словами; </w:t>
      </w:r>
    </w:p>
    <w:p w:rsidR="0001013E" w:rsidRPr="00555D9F" w:rsidRDefault="0001013E" w:rsidP="0001013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-владеть правильным способом действия при применении изученных правил пунктуации;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производить синтаксический  разбор простых двусоставных и односоставных предложений;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находить однородные члены в предложениях, ставить необходимые знаки препинания; выделять обобщающие слова в тексте;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видеть вводные слова и предложения в тексте, выделять их знаками препинания на письме;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составлять простые двусоставные и односоставные предложения, осложненные обособленными членами, обращениями и вводными словами(предложениями);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правильно употреблять в речи прямую и косвенную речь, уметь составлять с ними предложения;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тексты различных функциональных стилей и жанров,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определять тип и стиль текста;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объяснять поставленные знаки препинания;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подробно и сжато излагать повествовательные тексты;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составлять план исходного и собственного текста;</w:t>
      </w:r>
    </w:p>
    <w:p w:rsidR="0001013E" w:rsidRPr="00555D9F" w:rsidRDefault="0001013E" w:rsidP="00010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правильно в смысловом и стилистическом отношении использовать языковые средства в текстах разного содержания;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писать сочинения по данному плану;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-писать изложение с элементами сочинения;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выполнять упражнения по переводу с татарского на русский и с русского на татарский язык;</w:t>
      </w:r>
    </w:p>
    <w:p w:rsidR="0001013E" w:rsidRPr="00555D9F" w:rsidRDefault="0001013E" w:rsidP="0001013E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аннотации, тезисы выступления, конспекты;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синонимические средства синтаксиса;</w:t>
      </w:r>
    </w:p>
    <w:p w:rsidR="0001013E" w:rsidRPr="00555D9F" w:rsidRDefault="0001013E" w:rsidP="0001013E">
      <w:pPr>
        <w:tabs>
          <w:tab w:val="left" w:pos="727"/>
        </w:tabs>
        <w:autoSpaceDE w:val="0"/>
        <w:autoSpaceDN w:val="0"/>
        <w:adjustRightInd w:val="0"/>
        <w:spacing w:after="0" w:line="240" w:lineRule="auto"/>
        <w:ind w:right="170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-определять главное и зависимое слово;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-использовать повествовательные и вопросительные предложения как пункты плана выска</w:t>
      </w:r>
      <w:r w:rsidRPr="00555D9F">
        <w:rPr>
          <w:rFonts w:ascii="Times New Roman" w:eastAsia="Calibri" w:hAnsi="Times New Roman" w:cs="Times New Roman"/>
          <w:sz w:val="24"/>
          <w:szCs w:val="24"/>
        </w:rPr>
        <w:softHyphen/>
        <w:t xml:space="preserve">зывания,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- анализировать и конструировать предложения с прямой речью; </w:t>
      </w:r>
    </w:p>
    <w:p w:rsidR="0001013E" w:rsidRPr="00555D9F" w:rsidRDefault="0001013E" w:rsidP="0001013E">
      <w:pPr>
        <w:spacing w:after="0" w:line="240" w:lineRule="auto"/>
        <w:ind w:right="1701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55D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определять тему и основную мысль текста, его стиль;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-характеризовать предложения по цели высказывания, наличию или отсутствию второстепен</w:t>
      </w:r>
      <w:r w:rsidRPr="00555D9F">
        <w:rPr>
          <w:rFonts w:ascii="Times New Roman" w:eastAsia="Calibri" w:hAnsi="Times New Roman" w:cs="Times New Roman"/>
          <w:sz w:val="24"/>
          <w:szCs w:val="24"/>
        </w:rPr>
        <w:softHyphen/>
        <w:t>ных членов, количеству грамматических основ;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-писать рецензии, рефераты, резюме, деловые письма, объявления с учётом внеязыковых требований, предъявляемых к различать и анализировать тексты разговорного характера, научные, публицистические, официально-деловые, тексты художественной литературы с точки зрения специфики использования в них лексических, морфологических, синтаксических средств;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РАЗДЕЛ. </w:t>
      </w:r>
      <w:r w:rsidRPr="0055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Пунктуация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научится: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орфографические и пунктуационные нормы в процессе письма (в объёме содержания курса);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объяснять выбор написания в устной форме (рассуждение) и письменной форме (с помощью графических символов);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-обнаруживать и исправлять орфографические и пунктуационные ошибки;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-извлекать необходимую информацию из орфографических словарей и справочников; использовать её в процессе письма.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-демонстрировать роль орфографии и пунктуации в передаче смысловой стороны речи;</w:t>
      </w:r>
    </w:p>
    <w:p w:rsidR="007922B7" w:rsidRPr="0001013E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7922B7" w:rsidRPr="0001013E" w:rsidRDefault="007922B7" w:rsidP="007922B7">
      <w:pPr>
        <w:pStyle w:val="af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013E">
        <w:rPr>
          <w:rFonts w:ascii="Times New Roman" w:hAnsi="Times New Roman"/>
          <w:b/>
          <w:color w:val="000000"/>
          <w:sz w:val="28"/>
          <w:szCs w:val="28"/>
        </w:rPr>
        <w:t>Содержание учебного предмета</w:t>
      </w:r>
    </w:p>
    <w:p w:rsidR="007922B7" w:rsidRDefault="007922B7" w:rsidP="009048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8D3179" w:rsidRPr="008D3179" w:rsidRDefault="008D3179" w:rsidP="008D3179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изученного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8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классе.</w:t>
      </w:r>
    </w:p>
    <w:p w:rsidR="0001013E" w:rsidRPr="008D3179" w:rsidRDefault="0001013E" w:rsidP="000101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Фонетика,</w:t>
      </w:r>
      <w:r w:rsid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орфоэпия,</w:t>
      </w:r>
      <w:r w:rsid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графика,</w:t>
      </w:r>
      <w:r w:rsid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орфография.</w:t>
      </w:r>
      <w:r w:rsidRPr="008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гласных и согласных фонем. Специфические буквы и звуки татарской речи. Классификация гласных и согласных звуков. Изменение согласных в татарском языке. Закон сингармонизма.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Согласные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звук</w:t>
      </w:r>
      <w:proofErr w:type="gramStart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и</w:t>
      </w:r>
      <w:r w:rsidRPr="00555D9F">
        <w:rPr>
          <w:rFonts w:ascii="Times New Roman" w:eastAsia="Calibri" w:hAnsi="Times New Roman" w:cs="Times New Roman"/>
          <w:sz w:val="24"/>
          <w:szCs w:val="24"/>
        </w:rPr>
        <w:t>[</w:t>
      </w:r>
      <w:proofErr w:type="gramEnd"/>
      <w:r w:rsidRPr="00555D9F">
        <w:rPr>
          <w:rFonts w:ascii="Times New Roman" w:eastAsia="Calibri" w:hAnsi="Times New Roman" w:cs="Times New Roman"/>
          <w:sz w:val="24"/>
          <w:szCs w:val="24"/>
        </w:rPr>
        <w:t>к, [г], [</w:t>
      </w:r>
      <w:proofErr w:type="spellStart"/>
      <w:r w:rsidRPr="00555D9F">
        <w:rPr>
          <w:rFonts w:ascii="Times New Roman" w:eastAsia="Calibri" w:hAnsi="Times New Roman" w:cs="Times New Roman"/>
          <w:sz w:val="24"/>
          <w:szCs w:val="24"/>
        </w:rPr>
        <w:t>къ</w:t>
      </w:r>
      <w:proofErr w:type="spellEnd"/>
      <w:r w:rsidRPr="00555D9F">
        <w:rPr>
          <w:rFonts w:ascii="Times New Roman" w:eastAsia="Calibri" w:hAnsi="Times New Roman" w:cs="Times New Roman"/>
          <w:sz w:val="24"/>
          <w:szCs w:val="24"/>
        </w:rPr>
        <w:t>], [</w:t>
      </w:r>
      <w:proofErr w:type="spellStart"/>
      <w:r w:rsidRPr="00555D9F">
        <w:rPr>
          <w:rFonts w:ascii="Times New Roman" w:eastAsia="Calibri" w:hAnsi="Times New Roman" w:cs="Times New Roman"/>
          <w:sz w:val="24"/>
          <w:szCs w:val="24"/>
        </w:rPr>
        <w:t>гъ</w:t>
      </w:r>
      <w:proofErr w:type="spellEnd"/>
      <w:r w:rsidRPr="00555D9F">
        <w:rPr>
          <w:rFonts w:ascii="Times New Roman" w:eastAsia="Calibri" w:hAnsi="Times New Roman" w:cs="Times New Roman"/>
          <w:sz w:val="24"/>
          <w:szCs w:val="24"/>
        </w:rPr>
        <w:t>],[һ] и [х], [</w:t>
      </w:r>
      <w:r w:rsidRPr="00555D9F">
        <w:rPr>
          <w:rFonts w:ascii="Times New Roman" w:eastAsia="Calibri" w:hAnsi="Times New Roman" w:cs="Times New Roman"/>
          <w:sz w:val="24"/>
          <w:szCs w:val="24"/>
          <w:lang w:val="en-US"/>
        </w:rPr>
        <w:t>w</w:t>
      </w:r>
      <w:r w:rsidRPr="00555D9F">
        <w:rPr>
          <w:rFonts w:ascii="Times New Roman" w:eastAsia="Calibri" w:hAnsi="Times New Roman" w:cs="Times New Roman"/>
          <w:sz w:val="24"/>
          <w:szCs w:val="24"/>
        </w:rPr>
        <w:t>]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[в]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[н]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[ң], [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55D9F">
        <w:rPr>
          <w:rFonts w:ascii="Times New Roman" w:eastAsia="Calibri" w:hAnsi="Times New Roman" w:cs="Times New Roman"/>
          <w:sz w:val="24"/>
          <w:szCs w:val="24"/>
        </w:rPr>
        <w:t>]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Слоги. Виды слогов. Открытые и закрытые слоги .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Перенос слова</w:t>
      </w:r>
      <w:proofErr w:type="gramStart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дарение. Слоговое ударение. Интонация. Татарский алфавит. 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Буквы г</w:t>
      </w:r>
      <w:proofErr w:type="spellStart"/>
      <w:r w:rsidRPr="00555D9F">
        <w:rPr>
          <w:rFonts w:ascii="Times New Roman" w:eastAsia="Calibri" w:hAnsi="Times New Roman" w:cs="Times New Roman"/>
          <w:sz w:val="24"/>
          <w:szCs w:val="24"/>
        </w:rPr>
        <w:t>ласны</w:t>
      </w:r>
      <w:proofErr w:type="spellEnd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х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звук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ов.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Пра</w:t>
      </w:r>
      <w:r w:rsidRPr="00555D9F">
        <w:rPr>
          <w:rFonts w:ascii="Times New Roman" w:eastAsia="Calibri" w:hAnsi="Times New Roman" w:cs="Times New Roman"/>
          <w:sz w:val="24"/>
          <w:szCs w:val="24"/>
        </w:rPr>
        <w:t>вописание О, ө, ы, э, 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Правописание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е</w:t>
      </w:r>
      <w:r w:rsidRPr="00555D9F">
        <w:rPr>
          <w:rFonts w:ascii="Times New Roman" w:eastAsia="Calibri" w:hAnsi="Times New Roman" w:cs="Times New Roman"/>
          <w:sz w:val="24"/>
          <w:szCs w:val="24"/>
        </w:rPr>
        <w:t>, ё, ю, я</w:t>
      </w:r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. Дефис</w:t>
      </w:r>
      <w:proofErr w:type="gramStart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,п</w:t>
      </w:r>
      <w:proofErr w:type="gramEnd"/>
      <w:r w:rsidRPr="00555D9F">
        <w:rPr>
          <w:rFonts w:ascii="Times New Roman" w:eastAsia="Calibri" w:hAnsi="Times New Roman" w:cs="Times New Roman"/>
          <w:sz w:val="24"/>
          <w:szCs w:val="24"/>
          <w:lang w:val="tt-RU"/>
        </w:rPr>
        <w:t>робел ме</w:t>
      </w:r>
      <w:r w:rsidRPr="00555D9F">
        <w:rPr>
          <w:rFonts w:ascii="Times New Roman" w:eastAsia="Calibri" w:hAnsi="Times New Roman" w:cs="Times New Roman"/>
          <w:sz w:val="24"/>
          <w:szCs w:val="24"/>
        </w:rPr>
        <w:t>жду буквами.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Заглавные и строчные буквы.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фонетического анализа.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D31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Лексикология.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013E" w:rsidRPr="00555D9F" w:rsidRDefault="0001013E" w:rsidP="00010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bCs/>
          <w:sz w:val="24"/>
          <w:szCs w:val="24"/>
        </w:rPr>
        <w:t xml:space="preserve">Лексикология. Понятие о лексике и лексикологии. </w:t>
      </w:r>
      <w:r w:rsidRPr="00555D9F">
        <w:rPr>
          <w:rFonts w:ascii="Times New Roman" w:eastAsia="Calibri" w:hAnsi="Times New Roman" w:cs="Times New Roman"/>
          <w:sz w:val="24"/>
          <w:szCs w:val="24"/>
        </w:rPr>
        <w:t>Лексическое значение слова, способы его  объяснения.  Толковые словари. Группировка слов по значению, происхождению, и использованию.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Однозначные и многозначные слова. Прямое и переносное значение слов.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Синоним. Антоним. Омоним.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Словарный состав татарского языка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с точки зрения </w:t>
      </w:r>
      <w:r w:rsidRPr="00555D9F">
        <w:rPr>
          <w:rFonts w:ascii="Times New Roman" w:eastAsia="Calibri" w:hAnsi="Times New Roman" w:cs="Times New Roman"/>
          <w:color w:val="000000"/>
          <w:sz w:val="24"/>
          <w:szCs w:val="24"/>
        </w:rPr>
        <w:t>его</w:t>
      </w:r>
      <w:r w:rsidRPr="00555D9F">
        <w:rPr>
          <w:rFonts w:ascii="Times New Roman" w:eastAsia="Calibri" w:hAnsi="Times New Roman" w:cs="Times New Roman"/>
          <w:sz w:val="24"/>
          <w:szCs w:val="24"/>
        </w:rPr>
        <w:t xml:space="preserve"> происхождения. Общетюркские и заимствованные слова. Группы татарских слов</w:t>
      </w:r>
      <w:r w:rsidRPr="00555D9F">
        <w:rPr>
          <w:rFonts w:ascii="Times New Roman" w:eastAsia="Calibri" w:hAnsi="Times New Roman" w:cs="Times New Roman"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t xml:space="preserve">Область употребления словарного состава татарского языка. Слова общеупотребительные и ограниченные в употреблении </w:t>
      </w:r>
      <w:r w:rsidRPr="00555D9F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lastRenderedPageBreak/>
        <w:t>(диалектные и профессиональные слова).</w:t>
      </w:r>
      <w:r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t xml:space="preserve"> </w:t>
      </w:r>
      <w:r w:rsidRPr="00555D9F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t>Словарный состав по активности употребления: устаревшие слова и историзмы. Понятие об устаревших словах. Новые слова (неологизмы)</w:t>
      </w:r>
      <w:proofErr w:type="gramStart"/>
      <w:r w:rsidRPr="00555D9F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t>.Ф</w:t>
      </w:r>
      <w:proofErr w:type="gramEnd"/>
      <w:r w:rsidRPr="00555D9F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  <w:t xml:space="preserve">разеологизмы. Употребление в речи фразеологических оборотов. Лексический анализ слова. </w:t>
      </w:r>
    </w:p>
    <w:p w:rsidR="0001013E" w:rsidRPr="00555D9F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79">
        <w:rPr>
          <w:rFonts w:ascii="Times New Roman" w:eastAsia="Calibri" w:hAnsi="Times New Roman" w:cs="Times New Roman"/>
          <w:sz w:val="24"/>
          <w:szCs w:val="24"/>
        </w:rPr>
        <w:t>Состав слова и словообразование.</w:t>
      </w:r>
      <w:r w:rsidRPr="00555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5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Корень и окончание. </w:t>
      </w:r>
      <w:r w:rsidRPr="00555D9F">
        <w:rPr>
          <w:rFonts w:ascii="Times New Roman" w:eastAsia="Calibri" w:hAnsi="Times New Roman" w:cs="Times New Roman"/>
          <w:sz w:val="24"/>
          <w:szCs w:val="24"/>
        </w:rPr>
        <w:t>Деление слова на значимые части.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Словообразующие, формообразующие, модальные окончания. Модальные окончания, присоединяющиеся к имени  существительному, имени числительному, имени прилагательному, глаголу.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Основа слова. Производные и непроизводные слова. Разбор слова по составу.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5D9F">
        <w:rPr>
          <w:rFonts w:ascii="Times New Roman" w:eastAsia="Calibri" w:hAnsi="Times New Roman" w:cs="Times New Roman"/>
          <w:sz w:val="24"/>
          <w:szCs w:val="24"/>
        </w:rPr>
        <w:t>Способы словообразования в татарском языке. Способы присоединения словообразующих окончаний.</w:t>
      </w:r>
    </w:p>
    <w:p w:rsidR="0001013E" w:rsidRPr="00555D9F" w:rsidRDefault="0001013E" w:rsidP="00010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D9F">
        <w:rPr>
          <w:rFonts w:ascii="Times New Roman" w:eastAsia="Calibri" w:hAnsi="Times New Roman" w:cs="Times New Roman"/>
          <w:sz w:val="24"/>
          <w:szCs w:val="24"/>
        </w:rPr>
        <w:t>Порядок присоединения окончаний в слове.</w:t>
      </w:r>
    </w:p>
    <w:p w:rsidR="0001013E" w:rsidRPr="0001013E" w:rsidRDefault="0001013E" w:rsidP="00010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1013E">
        <w:rPr>
          <w:rFonts w:ascii="Times New Roman" w:eastAsia="Calibri" w:hAnsi="Times New Roman" w:cs="Times New Roman"/>
          <w:bCs/>
          <w:sz w:val="24"/>
          <w:szCs w:val="24"/>
        </w:rPr>
        <w:t>Повторение  изученного в 5 классе</w:t>
      </w:r>
      <w:proofErr w:type="gramStart"/>
      <w:r w:rsidRPr="0001013E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  <w:proofErr w:type="gramEnd"/>
    </w:p>
    <w:p w:rsidR="000C5831" w:rsidRPr="00781E8A" w:rsidRDefault="000C5831" w:rsidP="000C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2B7" w:rsidRDefault="007922B7" w:rsidP="009048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8D3179" w:rsidRPr="00781E8A" w:rsidRDefault="008D3179" w:rsidP="008D3179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в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Татарский литературный язык.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Морфология.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 Главные и второстепенные члены предложения. Словообразование. Части речи.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Самостоятельные части речи. Имя существительное</w:t>
      </w:r>
      <w:proofErr w:type="gramStart"/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существительное. Имена существительные собственные и нарицательные. Число имен существительных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Склонение имен существительных.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принадлежности. Склонение имен существительны категории принадлежности. Образование и правописание имен существительных. Синтаксическая роль имен существительных.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Глагол. Глагол как часть речи. Начальная форма глагола. Спряжение глагола. Залоги глагола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spellStart"/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юнәлешләре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Разряды глаголов. Глаголы повелительного наклонения. Глаголы изъявительного наклонения настоящего, прошедшего, будущего времени. Глаголы условного наклонения. Причастие. Причастия прошедшего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и будущего времени. Деепричастие. Имя действия.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Инфинитив.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Вспомогательные глаголы, Самостоятельные глаголы в роли вспомогательных. Образование глаголов. Морфологический разбор глаголов.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по теме “Глагол”.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прилагательное. Имя прилагательное как часть речи. Степени сравнения имен прилагательных.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правописание имен прилагательных. Прилагательные синонимы и антонимы.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Синтаксическая роль имен прилагательных. Морфологический разбор имен прилагательных. Повторение по теме “Имя прилагательное”.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числительное. Имя числительное как часть речи. Обозначение чисел на письме. Правописание арабских и римских цифр. Образование и правописание числительных. Синтаксическая роль имен числительных. Разряды числительных. Морфологический разбор числительных.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Наречие. Наречие как часть речи. Образование и правописание наречий. Разряды (смысловые группы) наречий. степени сравнения наречий. Синтаксическая роль наречий. Морфологический разбор наречий.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Местоимение.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как часть речи</w:t>
      </w:r>
      <w:proofErr w:type="gramStart"/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Разряды местоиме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ний. Личные и указательные мест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оимения. Вопросительные и определительные местоимения.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трицательные, неопределенные и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притяжательные местоимения. Морфологический разбор местоимения.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Звукоподражательные слова. Звукоподражательные слова как часть речи. Их значение. Предлог 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татарском и башкирском языках послелог)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 как часть речи.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употребление,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значение. Смысловые группы предлогов. Морфологический разбор предлога. Союз.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 как часть речи. Синтаксическая роль союза. Союзы сочинительные и подчинительные. Правописание союзов. Морфологический разбор союза.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 части речи. Частица. Частица как часть речи.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Разряды частиц, правописание. Морфологический разбор частицы. Междометие. Междометие как часть речи. Назначение междометий в языке. Правописание междометий. Знаки препинания при междометиях. Обобщающее повторение по морфологии.</w:t>
      </w:r>
    </w:p>
    <w:p w:rsidR="007922B7" w:rsidRPr="00781E8A" w:rsidRDefault="009048D9" w:rsidP="008D31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8D31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в V–VI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классах.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единицы синтаксиса. Текст как единица синтаксиса. Предложение как единица синтаксиса. Словосочетание. Повторение пройденного о словосочетании в V классе. Связь слов в словосочетании; согласование, управление,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примыкание. Виды словосочетаний по морфологическим свойствам главного слова (глагольные, именные, наречные)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двусоставные предложения. Главные члены предложения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пройденного о подлежащем.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Синтаксические синонимы главных членов предложения, их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в речи синонимическими вариантами выражения подлежащего и сказуемого.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Публицистическое сочинение о памятнике культуры (истории) своей местности.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Второстепенные члены предложения. 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равнительный оборот; знаки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препинания при нем.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в речи согласованные и несогласованные определения как синонимы.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человека как вид текста; строение данного текста, его языковые особенности.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односоставные предложения. 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Синонимия односоставных и двусоставных предложений, их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двусоставными и односоставными предложениями как синтаксическими синонимами. Умение пользоваться в описании назывными предложениями для обозначения времени и места.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на свободную тему. Неполное предложение. Понятие о неполных предложениях.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Неполные предложения в диалоге и в сложном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неполные предложения в диалоге;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по разделу: Предложение, простое предложение, структурная неполнота предложения.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 осложненное предложение. Простое осложненное предложение. Способы осложнения предложения.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Однородные члены предложения. 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Вариативность постановки знаков препинания.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обобщающими словами при однородных членах.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Рассуждение на основе литературного произведения (в том числе дискуссионного характера).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Обособленные члены предложения.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Синтаксические синонимы обособленных членов предложения, их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 Ораторская речь, ее особенности.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</w:t>
      </w:r>
      <w:proofErr w:type="gramStart"/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изученного об обращении. Распространенное обращение. Выделительные знаки препинания при обращениях.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обращений.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предложения с 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ращениями. Публичное выступление на общественно значимую тему.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Вводные и вставные конструкции.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Текстообразующая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вводных слов и междометий.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</w:p>
    <w:p w:rsidR="007922B7" w:rsidRPr="00781E8A" w:rsidRDefault="007922B7" w:rsidP="009048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 на общественно значимую тему и/или об истории своего края.</w:t>
      </w:r>
    </w:p>
    <w:p w:rsidR="009048D9" w:rsidRDefault="009048D9" w:rsidP="009048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1E8A" w:rsidRPr="00781E8A" w:rsidRDefault="007922B7" w:rsidP="009048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 Введение. Основные понятия грамматики. Повторение пройденного материала в 7 классе. Прямая и косвенная речь.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Сложное предложение. Сложносочиненное предложение. Бессоюзное сложное предложение.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обобщение темы “Сложносочинённые предложения”.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предложения. Сложноподчиненные предложения с изъяснительной придаточной частью. Сложноподчиненные предложения с определительной придаточной частью.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Сложноподчиненные предложения с придаточными времени и места.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Сложноподчиненные предложения с придаточными образа действия и меры, степени. Сложноподчиненные предложения с придаточными причины и цели.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Сложноподчиненные предложения с условной и уступительной придаточной частью. Обобщенное повторение сложноподчиненных предложений.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конструкции.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Многочленное сложное предложение. Сложное предложение с несколькими придаточными. Смешанное многочленное предложение. Сложные конструкции. Повторение.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текста.</w:t>
      </w:r>
    </w:p>
    <w:p w:rsid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Период. Прямая и косвенная речь. Знаки препинания. Диалог.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прямой речи косвенной. Пунктуация. Точка. Постановка вопроса, восклицательного знака, многоточия, запятой, точки с запятой и двоеточия.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тире, скобок. Повт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орение синтаксиса.</w:t>
      </w:r>
      <w:r w:rsidR="0090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</w:t>
      </w:r>
      <w:r w:rsid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уация. </w:t>
      </w:r>
    </w:p>
    <w:p w:rsidR="007922B7" w:rsidRPr="00781E8A" w:rsidRDefault="007922B7" w:rsidP="000C58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0C5831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Углубленное повто</w:t>
      </w:r>
      <w:r w:rsidR="000C5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рение пройденного.</w:t>
      </w:r>
      <w:r w:rsidR="00A76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Фонетика. Звуки, их использование и написание. Правильная речь и правописание. Звуки речи. Соотношение звука и буквы. Связь фонетики с графикой и орфографией. Основные орфоэпические нормы. Анализ текста</w:t>
      </w:r>
      <w:proofErr w:type="gramStart"/>
      <w:r w:rsidR="00A76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морфем. Чередование звуков в морфемах. Осн</w:t>
      </w:r>
      <w:r w:rsidR="000C5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овные способы образования слов.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Лексикология. Лексикология. Словарный состав татарского языка. Накопление и объяснение значений лексических единиц. Морфология. Морфология.</w:t>
      </w:r>
      <w:r w:rsidR="00A76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речи. Грамматическое значение, морфологические признаки, синтаксическая роль существительного,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прилагательного, числительного. Анализ текста.</w:t>
      </w:r>
      <w:r w:rsidR="00A76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Грамматическое значение, морфологические признаки, синтаксическая роль местоимения. Грамматическое значение, морфологические признаки, синтаксическая роль наречия. Грамматическое значение, морфологические признаки, роль глагола.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и пунктуация простого предложения. Способы выражения главных членов предложения. Виды предложений по наличию главных членов. Виды односоставных предложений. Предложения с однородными членами и пунктуация при них. Знаки препинания в предложениях с обращениями, вводными словами и вставными конструкциями.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Сложное предложение. Понятие о сложном предложении. Основные виды сложных предложений. Строение, средства связи между частями предложений. Смысловые отношения в сложном предложении 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роль.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Синтаксические синонимы бессоюзных сложных предложений, их роль.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Синтаксические синонимы бессоюзных сложных предложений, их роль.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Стилистика и культура речи.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языка в жизни человека и общества. Язык как развивающееся явление. Литературный язык и его стили. Богатство, красота, выразительность родного языка. Культура и точность речи. Разборчивость и чистота речи. Краткость, созвучие речи. Общественное значение языка. Общие сведения о развитии языка. Татарский литературный язык. Формирование татарского национального литературного языка. Взаимоотношение между языками. Двуязычие. Татарский язык среди тюркских языков. Значимость и основные разделы языкознания. Стили речи. Сфера употребления, задачи речи, языковые средства, характерные для каждого стиля. Основные жанры стилей. Синонимы, виды синонимов, их употребление в речи.</w:t>
      </w:r>
    </w:p>
    <w:p w:rsidR="007922B7" w:rsidRPr="00781E8A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языке. Общие сведения о развитии языка. Татарский язык и история, корни современного татарского языка, его формирование.</w:t>
      </w:r>
    </w:p>
    <w:p w:rsidR="007922B7" w:rsidRPr="000C5831" w:rsidRDefault="007922B7" w:rsidP="000C58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Диалектизмы. Значение татарского литературного языка в воспитании обучающихся. Повторение пройденного.</w:t>
      </w:r>
    </w:p>
    <w:p w:rsidR="007922B7" w:rsidRDefault="007922B7" w:rsidP="00ED1A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4DCB" w:rsidRDefault="001C4DCB" w:rsidP="00ED1A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4DCB" w:rsidRPr="00ED1AFC" w:rsidRDefault="001C4DCB" w:rsidP="00ED1A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D1AFC" w:rsidRPr="00731086" w:rsidRDefault="00ED1AFC" w:rsidP="001C4DCB">
      <w:pPr>
        <w:pStyle w:val="af"/>
        <w:numPr>
          <w:ilvl w:val="0"/>
          <w:numId w:val="14"/>
        </w:num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31086">
        <w:rPr>
          <w:rFonts w:ascii="Times New Roman" w:hAnsi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ED1AFC" w:rsidRDefault="00A7690B" w:rsidP="00A7690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01013E" w:rsidRPr="00555D9F" w:rsidRDefault="0001013E" w:rsidP="0001013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val="en-US"/>
        </w:rPr>
      </w:pPr>
    </w:p>
    <w:tbl>
      <w:tblPr>
        <w:tblStyle w:val="6"/>
        <w:tblW w:w="14820" w:type="dxa"/>
        <w:jc w:val="right"/>
        <w:tblInd w:w="0" w:type="dxa"/>
        <w:tblLook w:val="04A0" w:firstRow="1" w:lastRow="0" w:firstColumn="1" w:lastColumn="0" w:noHBand="0" w:noVBand="1"/>
      </w:tblPr>
      <w:tblGrid>
        <w:gridCol w:w="848"/>
        <w:gridCol w:w="5957"/>
        <w:gridCol w:w="1701"/>
        <w:gridCol w:w="1842"/>
        <w:gridCol w:w="1418"/>
        <w:gridCol w:w="1134"/>
        <w:gridCol w:w="1920"/>
      </w:tblGrid>
      <w:tr w:rsidR="00731086" w:rsidRPr="00555D9F" w:rsidTr="008D3179">
        <w:trPr>
          <w:trHeight w:val="435"/>
          <w:jc w:val="right"/>
        </w:trPr>
        <w:tc>
          <w:tcPr>
            <w:tcW w:w="848" w:type="dxa"/>
            <w:vMerge w:val="restart"/>
            <w:hideMark/>
          </w:tcPr>
          <w:p w:rsidR="00731086" w:rsidRPr="0001013E" w:rsidRDefault="00731086" w:rsidP="000101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013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7" w:type="dxa"/>
            <w:vMerge w:val="restart"/>
          </w:tcPr>
          <w:p w:rsidR="00731086" w:rsidRPr="0001013E" w:rsidRDefault="00731086" w:rsidP="00731086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13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gridSpan w:val="4"/>
            <w:hideMark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оличество часов отводимых на изучение темы</w:t>
            </w:r>
          </w:p>
        </w:tc>
        <w:tc>
          <w:tcPr>
            <w:tcW w:w="1920" w:type="dxa"/>
            <w:vMerge w:val="restart"/>
          </w:tcPr>
          <w:p w:rsidR="00731086" w:rsidRPr="00555D9F" w:rsidRDefault="00731086" w:rsidP="00731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31086" w:rsidRPr="00555D9F" w:rsidTr="008D3179">
        <w:trPr>
          <w:trHeight w:val="400"/>
          <w:jc w:val="right"/>
        </w:trPr>
        <w:tc>
          <w:tcPr>
            <w:tcW w:w="848" w:type="dxa"/>
            <w:vMerge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7" w:type="dxa"/>
            <w:vMerge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Изучение новой темы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20" w:type="dxa"/>
            <w:vMerge/>
          </w:tcPr>
          <w:p w:rsidR="00731086" w:rsidRPr="00555D9F" w:rsidRDefault="00731086" w:rsidP="007310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trHeight w:val="237"/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Фонетика. Орфоэпия. Графика. Орфография.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Наш проект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Лексикология.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 и словообразование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7" w:type="dxa"/>
          </w:tcPr>
          <w:p w:rsidR="00731086" w:rsidRPr="00555D9F" w:rsidRDefault="00731086" w:rsidP="00010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555D9F">
              <w:rPr>
                <w:rFonts w:ascii="Times New Roman" w:hAnsi="Times New Roman"/>
                <w:bCs/>
                <w:sz w:val="24"/>
                <w:szCs w:val="24"/>
              </w:rPr>
              <w:t>изученного в 5 классе.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55D9F" w:rsidTr="008D3179">
        <w:trPr>
          <w:jc w:val="right"/>
        </w:trPr>
        <w:tc>
          <w:tcPr>
            <w:tcW w:w="84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7" w:type="dxa"/>
          </w:tcPr>
          <w:p w:rsidR="00731086" w:rsidRPr="00555D9F" w:rsidRDefault="00731086" w:rsidP="0001013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D9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31086" w:rsidRPr="00555D9F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31086" w:rsidRPr="00555D9F" w:rsidRDefault="00731086" w:rsidP="007310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920" w:type="dxa"/>
          </w:tcPr>
          <w:p w:rsidR="00731086" w:rsidRPr="00555D9F" w:rsidRDefault="00731086" w:rsidP="007310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181B" w:rsidRPr="001C4DCB" w:rsidRDefault="005C181B" w:rsidP="008D317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C4DCB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5C181B" w:rsidRDefault="005C181B" w:rsidP="005C181B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1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5923"/>
        <w:gridCol w:w="1701"/>
        <w:gridCol w:w="1842"/>
        <w:gridCol w:w="1418"/>
        <w:gridCol w:w="1134"/>
        <w:gridCol w:w="1843"/>
      </w:tblGrid>
      <w:tr w:rsidR="00247D1B" w:rsidRPr="005C181B" w:rsidTr="00731086">
        <w:trPr>
          <w:trHeight w:val="435"/>
        </w:trPr>
        <w:tc>
          <w:tcPr>
            <w:tcW w:w="848" w:type="dxa"/>
            <w:vMerge w:val="restart"/>
            <w:hideMark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923" w:type="dxa"/>
            <w:vMerge w:val="restart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gridSpan w:val="4"/>
            <w:hideMark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1843" w:type="dxa"/>
            <w:vMerge w:val="restart"/>
            <w:hideMark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47D1B" w:rsidRPr="005C181B" w:rsidTr="00731086">
        <w:trPr>
          <w:trHeight w:val="400"/>
        </w:trPr>
        <w:tc>
          <w:tcPr>
            <w:tcW w:w="848" w:type="dxa"/>
            <w:vMerge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3" w:type="dxa"/>
            <w:vMerge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47D1B" w:rsidRPr="005C181B" w:rsidRDefault="006470D4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Изучение новой темы</w:t>
            </w:r>
          </w:p>
        </w:tc>
        <w:tc>
          <w:tcPr>
            <w:tcW w:w="1842" w:type="dxa"/>
          </w:tcPr>
          <w:p w:rsidR="00247D1B" w:rsidRPr="005C181B" w:rsidRDefault="006470D4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</w:p>
        </w:tc>
        <w:tc>
          <w:tcPr>
            <w:tcW w:w="1418" w:type="dxa"/>
          </w:tcPr>
          <w:p w:rsidR="00247D1B" w:rsidRPr="005C181B" w:rsidRDefault="006470D4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247D1B" w:rsidRPr="005C181B" w:rsidRDefault="006470D4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Merge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в 5 классе</w:t>
            </w:r>
            <w:r w:rsidRPr="005C18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237"/>
        </w:trPr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морфологии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Pr="005C18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6470D4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375"/>
        </w:trPr>
        <w:tc>
          <w:tcPr>
            <w:tcW w:w="848" w:type="dxa"/>
          </w:tcPr>
          <w:p w:rsidR="00247D1B" w:rsidRPr="005C18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701" w:type="dxa"/>
          </w:tcPr>
          <w:p w:rsidR="00247D1B" w:rsidRPr="005C18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Pr="005C18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Pr="005C181B" w:rsidRDefault="00247D1B" w:rsidP="00D42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240"/>
        </w:trPr>
        <w:tc>
          <w:tcPr>
            <w:tcW w:w="848" w:type="dxa"/>
          </w:tcPr>
          <w:p w:rsidR="00247D1B" w:rsidRPr="001C4DC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D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3" w:type="dxa"/>
          </w:tcPr>
          <w:p w:rsidR="00247D1B" w:rsidRPr="001C4DC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4DCB">
              <w:rPr>
                <w:rFonts w:ascii="Times New Roman" w:hAnsi="Times New Roman"/>
                <w:sz w:val="24"/>
                <w:szCs w:val="24"/>
              </w:rPr>
              <w:t>Аваз</w:t>
            </w:r>
            <w:proofErr w:type="spellEnd"/>
            <w:r w:rsidRPr="001C4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4DCB">
              <w:rPr>
                <w:rFonts w:ascii="Times New Roman" w:hAnsi="Times New Roman"/>
                <w:sz w:val="24"/>
                <w:szCs w:val="24"/>
              </w:rPr>
              <w:t>ияртемнәре</w:t>
            </w:r>
            <w:proofErr w:type="spellEnd"/>
            <w:r w:rsidRPr="001C4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4DCB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1C4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4DCB">
              <w:rPr>
                <w:rFonts w:ascii="Times New Roman" w:hAnsi="Times New Roman"/>
                <w:sz w:val="24"/>
                <w:szCs w:val="24"/>
              </w:rPr>
              <w:t>төшенчә</w:t>
            </w:r>
            <w:proofErr w:type="spellEnd"/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300"/>
        </w:trPr>
        <w:tc>
          <w:tcPr>
            <w:tcW w:w="848" w:type="dxa"/>
          </w:tcPr>
          <w:p w:rsidR="00247D1B" w:rsidRPr="001C4DC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D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3" w:type="dxa"/>
          </w:tcPr>
          <w:p w:rsidR="00247D1B" w:rsidRPr="001C4DCB" w:rsidRDefault="00247D1B" w:rsidP="00D4247A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4DCB">
              <w:rPr>
                <w:rFonts w:ascii="Times New Roman" w:hAnsi="Times New Roman"/>
                <w:sz w:val="24"/>
                <w:szCs w:val="24"/>
                <w:lang w:val="tt-RU"/>
              </w:rPr>
              <w:t>Послелоги</w:t>
            </w:r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330"/>
        </w:trPr>
        <w:tc>
          <w:tcPr>
            <w:tcW w:w="848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923" w:type="dxa"/>
          </w:tcPr>
          <w:p w:rsidR="00247D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</w:t>
            </w:r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210"/>
        </w:trPr>
        <w:tc>
          <w:tcPr>
            <w:tcW w:w="848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3" w:type="dxa"/>
          </w:tcPr>
          <w:p w:rsidR="00247D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Частицы</w:t>
            </w:r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285"/>
        </w:trPr>
        <w:tc>
          <w:tcPr>
            <w:tcW w:w="848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23" w:type="dxa"/>
          </w:tcPr>
          <w:p w:rsidR="00247D1B" w:rsidRPr="001C4DCB" w:rsidRDefault="00247D1B" w:rsidP="001C4DCB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4DCB">
              <w:rPr>
                <w:rFonts w:ascii="Times New Roman" w:hAnsi="Times New Roman"/>
                <w:sz w:val="24"/>
                <w:szCs w:val="24"/>
                <w:lang w:val="tt-RU"/>
              </w:rPr>
              <w:t>Предикативные слова</w:t>
            </w:r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rPr>
          <w:trHeight w:val="270"/>
        </w:trPr>
        <w:tc>
          <w:tcPr>
            <w:tcW w:w="848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23" w:type="dxa"/>
          </w:tcPr>
          <w:p w:rsidR="00247D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Междометия</w:t>
            </w:r>
          </w:p>
        </w:tc>
        <w:tc>
          <w:tcPr>
            <w:tcW w:w="1701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47D1B" w:rsidRDefault="006470D4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7D1B" w:rsidRDefault="00247D1B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7D1B" w:rsidRDefault="00247D1B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31086" w:rsidRDefault="00731086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C181B" w:rsidTr="00731086">
        <w:trPr>
          <w:trHeight w:val="270"/>
        </w:trPr>
        <w:tc>
          <w:tcPr>
            <w:tcW w:w="848" w:type="dxa"/>
          </w:tcPr>
          <w:p w:rsidR="00731086" w:rsidRDefault="00731086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23" w:type="dxa"/>
          </w:tcPr>
          <w:p w:rsidR="00731086" w:rsidRDefault="00731086" w:rsidP="001C4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701" w:type="dxa"/>
          </w:tcPr>
          <w:p w:rsidR="00731086" w:rsidRDefault="00731086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1086" w:rsidRDefault="00731086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086" w:rsidRDefault="00731086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Default="00731086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31086" w:rsidRPr="005C181B" w:rsidRDefault="00731086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C181B" w:rsidTr="00731086">
        <w:tc>
          <w:tcPr>
            <w:tcW w:w="848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247D1B" w:rsidRPr="008D3179" w:rsidRDefault="00247D1B" w:rsidP="001C4D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317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47D1B" w:rsidRPr="005C181B" w:rsidRDefault="00731086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247D1B" w:rsidRPr="005C181B" w:rsidRDefault="00731086" w:rsidP="0024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47D1B" w:rsidRPr="005C181B" w:rsidRDefault="00731086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7D1B" w:rsidRPr="005C181B" w:rsidRDefault="00731086" w:rsidP="001C4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247D1B" w:rsidRPr="005C181B" w:rsidRDefault="00247D1B" w:rsidP="001C4D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7D1B" w:rsidRPr="00574204" w:rsidRDefault="00247D1B" w:rsidP="008D317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4204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247D1B" w:rsidRPr="00574204" w:rsidRDefault="00247D1B" w:rsidP="00247D1B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1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5923"/>
        <w:gridCol w:w="1559"/>
        <w:gridCol w:w="1843"/>
        <w:gridCol w:w="1559"/>
        <w:gridCol w:w="1134"/>
        <w:gridCol w:w="1843"/>
      </w:tblGrid>
      <w:tr w:rsidR="00A06168" w:rsidRPr="00574204" w:rsidTr="00731086">
        <w:trPr>
          <w:trHeight w:val="450"/>
        </w:trPr>
        <w:tc>
          <w:tcPr>
            <w:tcW w:w="848" w:type="dxa"/>
            <w:vMerge w:val="restart"/>
            <w:hideMark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923" w:type="dxa"/>
            <w:vMerge w:val="restart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gridSpan w:val="4"/>
            <w:hideMark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1843" w:type="dxa"/>
            <w:vMerge w:val="restart"/>
            <w:hideMark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06168" w:rsidRPr="00574204" w:rsidTr="00731086">
        <w:trPr>
          <w:trHeight w:val="385"/>
        </w:trPr>
        <w:tc>
          <w:tcPr>
            <w:tcW w:w="848" w:type="dxa"/>
            <w:vMerge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3" w:type="dxa"/>
            <w:vMerge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Изучение новой темы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</w:p>
        </w:tc>
        <w:tc>
          <w:tcPr>
            <w:tcW w:w="1559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Merge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Повторение курса 5 класса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rPr>
          <w:trHeight w:val="237"/>
        </w:trPr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Предложение и ее виды.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Двусоставные предложения 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Предложения с обращениями, вводными словами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Порядок слов в предложении. </w:t>
            </w: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74204">
              <w:rPr>
                <w:rFonts w:ascii="Times New Roman" w:hAnsi="Times New Roman"/>
                <w:sz w:val="24"/>
                <w:szCs w:val="24"/>
              </w:rPr>
              <w:t>Логическое ударение.</w:t>
            </w: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rPr>
          <w:trHeight w:val="375"/>
        </w:trPr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6168" w:rsidRPr="00574204" w:rsidRDefault="001F7E0C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rPr>
          <w:trHeight w:val="240"/>
        </w:trPr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68" w:rsidRPr="00574204" w:rsidTr="00731086">
        <w:trPr>
          <w:trHeight w:val="525"/>
        </w:trPr>
        <w:tc>
          <w:tcPr>
            <w:tcW w:w="848" w:type="dxa"/>
          </w:tcPr>
          <w:p w:rsidR="00A06168" w:rsidRPr="00574204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3" w:type="dxa"/>
          </w:tcPr>
          <w:p w:rsidR="00A06168" w:rsidRPr="00574204" w:rsidRDefault="00A06168" w:rsidP="0001013E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6168" w:rsidRPr="00574204" w:rsidRDefault="00A06168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168" w:rsidRPr="00574204" w:rsidRDefault="001F7E0C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6168" w:rsidRDefault="00A06168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31086" w:rsidRPr="00574204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6168" w:rsidRPr="00574204" w:rsidRDefault="00A06168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74204" w:rsidTr="00740250">
        <w:trPr>
          <w:trHeight w:val="316"/>
        </w:trPr>
        <w:tc>
          <w:tcPr>
            <w:tcW w:w="848" w:type="dxa"/>
          </w:tcPr>
          <w:p w:rsidR="00731086" w:rsidRPr="00574204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3" w:type="dxa"/>
          </w:tcPr>
          <w:p w:rsidR="00731086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Односоставные предложения</w:t>
            </w:r>
          </w:p>
          <w:p w:rsidR="00740250" w:rsidRPr="00574204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1086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31086" w:rsidRPr="00574204" w:rsidRDefault="00731086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1086" w:rsidRDefault="00731086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086" w:rsidRPr="00574204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31086" w:rsidRPr="00574204" w:rsidRDefault="00731086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74204" w:rsidTr="00740250">
        <w:trPr>
          <w:trHeight w:val="118"/>
        </w:trPr>
        <w:tc>
          <w:tcPr>
            <w:tcW w:w="848" w:type="dxa"/>
          </w:tcPr>
          <w:p w:rsidR="00740250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3" w:type="dxa"/>
          </w:tcPr>
          <w:p w:rsidR="00740250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40250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междометиях.  </w:t>
            </w: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250" w:rsidRPr="00574204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74204" w:rsidTr="00740250">
        <w:trPr>
          <w:trHeight w:val="142"/>
        </w:trPr>
        <w:tc>
          <w:tcPr>
            <w:tcW w:w="848" w:type="dxa"/>
          </w:tcPr>
          <w:p w:rsidR="00740250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23" w:type="dxa"/>
          </w:tcPr>
          <w:p w:rsidR="00740250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40250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740250">
              <w:rPr>
                <w:rFonts w:ascii="Times New Roman" w:hAnsi="Times New Roman"/>
                <w:sz w:val="24"/>
                <w:szCs w:val="24"/>
              </w:rPr>
              <w:t>упражнении</w:t>
            </w:r>
            <w:proofErr w:type="gramEnd"/>
            <w:r w:rsidRPr="00740250">
              <w:rPr>
                <w:rFonts w:ascii="Times New Roman" w:hAnsi="Times New Roman"/>
                <w:sz w:val="24"/>
                <w:szCs w:val="24"/>
              </w:rPr>
              <w:t xml:space="preserve"> для закрепления раздела « Синтаксис».  </w:t>
            </w: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250" w:rsidRPr="00574204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74204" w:rsidTr="00740250">
        <w:trPr>
          <w:trHeight w:val="332"/>
        </w:trPr>
        <w:tc>
          <w:tcPr>
            <w:tcW w:w="848" w:type="dxa"/>
          </w:tcPr>
          <w:p w:rsidR="00740250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23" w:type="dxa"/>
          </w:tcPr>
          <w:p w:rsidR="00740250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Итоговой урок</w:t>
            </w: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250" w:rsidRPr="00574204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0250" w:rsidRPr="00574204" w:rsidRDefault="00740250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74204" w:rsidTr="00731086">
        <w:trPr>
          <w:trHeight w:val="204"/>
        </w:trPr>
        <w:tc>
          <w:tcPr>
            <w:tcW w:w="848" w:type="dxa"/>
          </w:tcPr>
          <w:p w:rsidR="00740250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923" w:type="dxa"/>
          </w:tcPr>
          <w:p w:rsidR="00740250" w:rsidRDefault="00740250" w:rsidP="0001013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0250" w:rsidRPr="00574204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250" w:rsidRDefault="00740250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0250" w:rsidRPr="00574204" w:rsidRDefault="00740250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86" w:rsidRPr="00574204" w:rsidTr="00731086">
        <w:trPr>
          <w:trHeight w:val="138"/>
        </w:trPr>
        <w:tc>
          <w:tcPr>
            <w:tcW w:w="848" w:type="dxa"/>
          </w:tcPr>
          <w:p w:rsidR="00731086" w:rsidRPr="00574204" w:rsidRDefault="00731086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731086" w:rsidRPr="00740250" w:rsidRDefault="00740250" w:rsidP="0001013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025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31086" w:rsidRDefault="00740250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731086" w:rsidRPr="00574204" w:rsidRDefault="00731086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31086" w:rsidRDefault="00731086" w:rsidP="00A06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31086" w:rsidRPr="00574204" w:rsidRDefault="008D3179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731086" w:rsidRPr="00574204" w:rsidRDefault="00731086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1086" w:rsidRPr="00555D9F" w:rsidRDefault="00731086" w:rsidP="008D3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731086" w:rsidRPr="00555D9F" w:rsidRDefault="00731086" w:rsidP="007310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6"/>
        <w:tblW w:w="14872" w:type="dxa"/>
        <w:jc w:val="right"/>
        <w:tblInd w:w="0" w:type="dxa"/>
        <w:tblLook w:val="04A0" w:firstRow="1" w:lastRow="0" w:firstColumn="1" w:lastColumn="0" w:noHBand="0" w:noVBand="1"/>
      </w:tblPr>
      <w:tblGrid>
        <w:gridCol w:w="988"/>
        <w:gridCol w:w="5953"/>
        <w:gridCol w:w="1559"/>
        <w:gridCol w:w="1701"/>
        <w:gridCol w:w="1560"/>
        <w:gridCol w:w="1225"/>
        <w:gridCol w:w="1886"/>
      </w:tblGrid>
      <w:tr w:rsidR="00740250" w:rsidRPr="00555D9F" w:rsidTr="00731086">
        <w:trPr>
          <w:trHeight w:val="450"/>
          <w:jc w:val="right"/>
        </w:trPr>
        <w:tc>
          <w:tcPr>
            <w:tcW w:w="988" w:type="dxa"/>
            <w:vMerge w:val="restart"/>
            <w:hideMark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45" w:type="dxa"/>
            <w:gridSpan w:val="4"/>
            <w:hideMark/>
          </w:tcPr>
          <w:p w:rsidR="00740250" w:rsidRPr="00574204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1886" w:type="dxa"/>
            <w:vMerge w:val="restart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40250" w:rsidRPr="00555D9F" w:rsidTr="00731086">
        <w:trPr>
          <w:trHeight w:val="385"/>
          <w:jc w:val="right"/>
        </w:trPr>
        <w:tc>
          <w:tcPr>
            <w:tcW w:w="988" w:type="dxa"/>
            <w:vMerge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Изучение новой темы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86" w:type="dxa"/>
            <w:vMerge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Введение. Повторение.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trHeight w:val="237"/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Прямая  и косвенная речь.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Сложноподчиненные предложения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Сложные конструкции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Повторение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31086">
        <w:trPr>
          <w:jc w:val="right"/>
        </w:trPr>
        <w:tc>
          <w:tcPr>
            <w:tcW w:w="988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88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0250" w:rsidRPr="00555D9F" w:rsidRDefault="00740250" w:rsidP="008D3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740250" w:rsidRPr="00555D9F" w:rsidRDefault="00740250" w:rsidP="00740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6"/>
        <w:tblW w:w="14877" w:type="dxa"/>
        <w:jc w:val="right"/>
        <w:tblInd w:w="0" w:type="dxa"/>
        <w:tblLook w:val="04A0" w:firstRow="1" w:lastRow="0" w:firstColumn="1" w:lastColumn="0" w:noHBand="0" w:noVBand="1"/>
      </w:tblPr>
      <w:tblGrid>
        <w:gridCol w:w="846"/>
        <w:gridCol w:w="6095"/>
        <w:gridCol w:w="1559"/>
        <w:gridCol w:w="1701"/>
        <w:gridCol w:w="1560"/>
        <w:gridCol w:w="1270"/>
        <w:gridCol w:w="1846"/>
      </w:tblGrid>
      <w:tr w:rsidR="00740250" w:rsidRPr="00555D9F" w:rsidTr="00740250">
        <w:trPr>
          <w:trHeight w:val="450"/>
          <w:jc w:val="right"/>
        </w:trPr>
        <w:tc>
          <w:tcPr>
            <w:tcW w:w="846" w:type="dxa"/>
            <w:vMerge w:val="restart"/>
            <w:hideMark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90" w:type="dxa"/>
            <w:gridSpan w:val="4"/>
            <w:hideMark/>
          </w:tcPr>
          <w:p w:rsidR="00740250" w:rsidRPr="00574204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250" w:rsidRPr="00555D9F" w:rsidTr="00740250">
        <w:trPr>
          <w:trHeight w:val="385"/>
          <w:jc w:val="right"/>
        </w:trPr>
        <w:tc>
          <w:tcPr>
            <w:tcW w:w="846" w:type="dxa"/>
            <w:vMerge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Изучение новой темы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Фонетика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trHeight w:val="237"/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Лексикография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и  пунктуация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Татарский литературный язык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740250" w:rsidRPr="00555D9F" w:rsidRDefault="00740250" w:rsidP="0074025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Язык -явление общественное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250" w:rsidRPr="00555D9F" w:rsidTr="00740250">
        <w:trPr>
          <w:trHeight w:val="70"/>
          <w:jc w:val="right"/>
        </w:trPr>
        <w:tc>
          <w:tcPr>
            <w:tcW w:w="846" w:type="dxa"/>
          </w:tcPr>
          <w:p w:rsidR="00740250" w:rsidRPr="00555D9F" w:rsidRDefault="00740250" w:rsidP="007402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740250" w:rsidRPr="00740250" w:rsidRDefault="00740250" w:rsidP="0074025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02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D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846" w:type="dxa"/>
          </w:tcPr>
          <w:p w:rsidR="00740250" w:rsidRPr="00555D9F" w:rsidRDefault="00740250" w:rsidP="007402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0250" w:rsidRDefault="00740250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73202" w:rsidRDefault="00173202" w:rsidP="00173202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Татарский язык</w:t>
      </w:r>
    </w:p>
    <w:tbl>
      <w:tblPr>
        <w:tblStyle w:val="af1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173202" w:rsidRPr="005C181B" w:rsidTr="00173202">
        <w:trPr>
          <w:trHeight w:val="850"/>
        </w:trPr>
        <w:tc>
          <w:tcPr>
            <w:tcW w:w="848" w:type="dxa"/>
            <w:hideMark/>
          </w:tcPr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173202" w:rsidRPr="005C181B" w:rsidRDefault="00173202" w:rsidP="001732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1B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в 7 классе</w:t>
            </w:r>
          </w:p>
        </w:tc>
        <w:tc>
          <w:tcPr>
            <w:tcW w:w="3119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rPr>
          <w:trHeight w:val="237"/>
        </w:trPr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</w:tcPr>
          <w:p w:rsidR="00173202" w:rsidRPr="00DF6C2E" w:rsidRDefault="00173202" w:rsidP="00173202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Понятие о сложных предложениях</w:t>
            </w:r>
          </w:p>
        </w:tc>
        <w:tc>
          <w:tcPr>
            <w:tcW w:w="3119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3119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Сложноподчиненные предложения</w:t>
            </w:r>
          </w:p>
        </w:tc>
        <w:tc>
          <w:tcPr>
            <w:tcW w:w="3119" w:type="dxa"/>
          </w:tcPr>
          <w:p w:rsidR="00173202" w:rsidRPr="00DF6C2E" w:rsidRDefault="00DF6C2E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  <w:lang w:val="tt-RU"/>
              </w:rPr>
              <w:t>Синтаксис текста</w:t>
            </w:r>
          </w:p>
        </w:tc>
        <w:tc>
          <w:tcPr>
            <w:tcW w:w="3119" w:type="dxa"/>
          </w:tcPr>
          <w:p w:rsidR="00173202" w:rsidRPr="00DF6C2E" w:rsidRDefault="00DF6C2E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3119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Понятие о пунктуации</w:t>
            </w:r>
          </w:p>
        </w:tc>
        <w:tc>
          <w:tcPr>
            <w:tcW w:w="3119" w:type="dxa"/>
          </w:tcPr>
          <w:p w:rsidR="00173202" w:rsidRPr="00DF6C2E" w:rsidRDefault="00DF6C2E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rPr>
          <w:trHeight w:val="375"/>
        </w:trPr>
        <w:tc>
          <w:tcPr>
            <w:tcW w:w="848" w:type="dxa"/>
          </w:tcPr>
          <w:p w:rsidR="00173202" w:rsidRPr="00DF6C2E" w:rsidRDefault="00173202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Повторительно – обобщающий урок по разделу «Синтаксис»</w:t>
            </w:r>
          </w:p>
        </w:tc>
        <w:tc>
          <w:tcPr>
            <w:tcW w:w="3119" w:type="dxa"/>
          </w:tcPr>
          <w:p w:rsidR="00173202" w:rsidRPr="00DF6C2E" w:rsidRDefault="00DF6C2E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2" w:rsidRPr="005C181B" w:rsidTr="00173202">
        <w:tc>
          <w:tcPr>
            <w:tcW w:w="848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173202" w:rsidRPr="00DF6C2E" w:rsidRDefault="00DF6C2E" w:rsidP="00173202">
            <w:pPr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173202" w:rsidRPr="00DF6C2E" w:rsidRDefault="00DF6C2E" w:rsidP="00173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2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173202" w:rsidRPr="00DF6C2E" w:rsidRDefault="00173202" w:rsidP="00173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7D1B" w:rsidRPr="00574204" w:rsidRDefault="00247D1B" w:rsidP="001F7E0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4204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247D1B" w:rsidRPr="00574204" w:rsidRDefault="00247D1B" w:rsidP="00247D1B">
      <w:pPr>
        <w:pStyle w:val="a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1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247D1B" w:rsidRPr="00574204" w:rsidTr="0001013E">
        <w:trPr>
          <w:trHeight w:val="850"/>
        </w:trPr>
        <w:tc>
          <w:tcPr>
            <w:tcW w:w="848" w:type="dxa"/>
            <w:hideMark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Звуки речи. Правописание и правила произношения.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rPr>
          <w:trHeight w:val="237"/>
        </w:trPr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Лексика татарского языка.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Словообразование и строение слов.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Части речи.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Окончания и их правописание.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Синтаксис и синтаксические единицы. Пунктуация.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Стилистика и культура речи.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rPr>
          <w:trHeight w:val="375"/>
        </w:trPr>
        <w:tc>
          <w:tcPr>
            <w:tcW w:w="848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D1B" w:rsidRPr="00574204" w:rsidTr="0001013E">
        <w:tc>
          <w:tcPr>
            <w:tcW w:w="84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247D1B" w:rsidRPr="00574204" w:rsidRDefault="00247D1B" w:rsidP="00010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247D1B" w:rsidRPr="00574204" w:rsidRDefault="00247D1B" w:rsidP="00010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232" w:rsidRDefault="00C04232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Default="0001013E"/>
    <w:p w:rsidR="0001013E" w:rsidRPr="007922B7" w:rsidRDefault="0001013E" w:rsidP="0001013E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В сфере коммуникативной компетенции: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языковые представления и навыки (фонетические, орфографические, лексические и грамматические);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922B7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7922B7">
        <w:rPr>
          <w:rFonts w:ascii="Times New Roman" w:eastAsia="Calibri" w:hAnsi="Times New Roman" w:cs="Times New Roman"/>
          <w:sz w:val="24"/>
          <w:szCs w:val="24"/>
        </w:rPr>
        <w:t>аудиотекстов</w:t>
      </w:r>
      <w:proofErr w:type="spellEnd"/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и видеофрагментов на знакомом учащимся языковом материале);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открытки);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социокультурная осведомлённость (литературные персонажи, сказки, детский фольклор, песни, нормы поведения, правила вежливости и речевой этикет). </w:t>
      </w:r>
    </w:p>
    <w:p w:rsidR="0001013E" w:rsidRPr="007922B7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В познавательной сфере: </w:t>
      </w:r>
    </w:p>
    <w:p w:rsidR="0001013E" w:rsidRPr="007922B7" w:rsidRDefault="0001013E" w:rsidP="0001013E">
      <w:pPr>
        <w:keepNext/>
        <w:keepLines/>
        <w:numPr>
          <w:ilvl w:val="0"/>
          <w:numId w:val="4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7922B7">
        <w:rPr>
          <w:rFonts w:ascii="Times New Roman" w:eastAsia="Calibri" w:hAnsi="Times New Roman" w:cs="Times New Roman"/>
          <w:sz w:val="24"/>
          <w:szCs w:val="24"/>
        </w:rPr>
        <w:t>звуко</w:t>
      </w:r>
      <w:proofErr w:type="spellEnd"/>
      <w:r w:rsidRPr="007922B7">
        <w:rPr>
          <w:rFonts w:ascii="Times New Roman" w:eastAsia="Calibri" w:hAnsi="Times New Roman" w:cs="Times New Roman"/>
          <w:sz w:val="24"/>
          <w:szCs w:val="24"/>
        </w:rPr>
        <w:t>-буквенный</w:t>
      </w:r>
      <w:proofErr w:type="gramEnd"/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слов); </w:t>
      </w:r>
    </w:p>
    <w:p w:rsidR="0001013E" w:rsidRPr="007922B7" w:rsidRDefault="0001013E" w:rsidP="0001013E">
      <w:pPr>
        <w:keepNext/>
        <w:keepLines/>
        <w:numPr>
          <w:ilvl w:val="0"/>
          <w:numId w:val="4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перенос умений работы с русскоязычным текстом на задания с текстом на татарском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 </w:t>
      </w:r>
    </w:p>
    <w:p w:rsidR="0001013E" w:rsidRPr="007922B7" w:rsidRDefault="0001013E" w:rsidP="0001013E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  осуществлять самооценку выполненных учебных заданий и подводить итоги усвоенным знаниям на основе заданий для самоконтроля</w:t>
      </w: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1013E" w:rsidRPr="007922B7" w:rsidRDefault="0001013E" w:rsidP="0001013E">
      <w:pPr>
        <w:keepNext/>
        <w:keepLines/>
        <w:suppressLineNumbers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</w:t>
      </w:r>
      <w:r w:rsidRPr="007922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В ценностно-ориентационной сфере:  </w:t>
      </w: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ознакомление с доступными возрасту культурными ценностями своего народа и страны, известными героями, важными событиями, популярными произведениями, а также нормами жизни.</w:t>
      </w:r>
    </w:p>
    <w:p w:rsidR="0001013E" w:rsidRPr="007922B7" w:rsidRDefault="0001013E" w:rsidP="0001013E">
      <w:pPr>
        <w:keepNext/>
        <w:keepLines/>
        <w:suppressLineNumbers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В эстетической сфере: 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знакомство с образцами родной литературы, образцов поэзии, фольклора и народного литературного творчества; 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формирование эстетического вкуса в восприятии фрагментов татарской литературы, стихов, песен и иллюстраций;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>развитие эстетической оценки образцов татарской  литературы, стихов и песен, фольклора и изображений.</w:t>
      </w:r>
    </w:p>
    <w:p w:rsidR="0001013E" w:rsidRPr="007922B7" w:rsidRDefault="0001013E" w:rsidP="0001013E">
      <w:pPr>
        <w:keepNext/>
        <w:keepLines/>
        <w:suppressLineNumbers/>
        <w:tabs>
          <w:tab w:val="left" w:pos="1418"/>
          <w:tab w:val="left" w:pos="156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22B7">
        <w:rPr>
          <w:rFonts w:ascii="Times New Roman" w:eastAsia="Calibri" w:hAnsi="Times New Roman" w:cs="Times New Roman"/>
          <w:i/>
          <w:sz w:val="24"/>
          <w:szCs w:val="24"/>
        </w:rPr>
        <w:t xml:space="preserve">В трудовой сфере: 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умение сохранять цели познавательной деятельности и следовать её задачам при усвоении программного учебного материала и в самостоятельном учении; готовность пользоваться доступными возрасту современными учебными технологиями, включая ИКТ для повышения эффективности своего учебного труда;  </w:t>
      </w:r>
    </w:p>
    <w:p w:rsidR="0001013E" w:rsidRPr="007922B7" w:rsidRDefault="0001013E" w:rsidP="0001013E">
      <w:pPr>
        <w:keepNext/>
        <w:keepLines/>
        <w:numPr>
          <w:ilvl w:val="0"/>
          <w:numId w:val="5"/>
        </w:numPr>
        <w:suppressLineNumbers/>
        <w:tabs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22B7">
        <w:rPr>
          <w:rFonts w:ascii="Times New Roman" w:eastAsia="Calibri" w:hAnsi="Times New Roman" w:cs="Times New Roman"/>
          <w:sz w:val="24"/>
          <w:szCs w:val="24"/>
        </w:rPr>
        <w:t xml:space="preserve"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 </w:t>
      </w:r>
    </w:p>
    <w:p w:rsidR="0001013E" w:rsidRPr="007922B7" w:rsidRDefault="0001013E" w:rsidP="0001013E">
      <w:pPr>
        <w:keepNext/>
        <w:keepLines/>
        <w:suppressLineNumbers/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013E" w:rsidRPr="007922B7" w:rsidRDefault="0001013E" w:rsidP="0001013E">
      <w:pPr>
        <w:keepNext/>
        <w:keepLines/>
        <w:suppressLineNumbers/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013E" w:rsidRPr="007922B7" w:rsidRDefault="0001013E" w:rsidP="000101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5"/>
      </w:tblGrid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результаты:</w:t>
            </w:r>
          </w:p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результаты: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результаты:</w:t>
            </w:r>
          </w:p>
        </w:tc>
      </w:tr>
      <w:tr w:rsidR="0001013E" w:rsidRPr="007922B7" w:rsidTr="0001013E">
        <w:tc>
          <w:tcPr>
            <w:tcW w:w="1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</w:tr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роль татарского языка как одной из основных национально-культурных ценностей народа;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формировать уважительное отношение к ценностям многонационального российского общества;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способности к самооценке в выражении своих мыслей;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эстетические ценности языка.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расширять свои представления о языке;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проявлять познавательную инициативу в учебном процессе;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основными коммуникативными типами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ставить вместе с учителем новые учебные задачи;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расширенный поиск информации с использованием ресурсов библиотеки и Интернета;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овладеть национально-культурными 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нормами речевого поведения в различных ситуациях формального и неформального межличностного и межкультурного общения.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усвоить грамматические нормы языка;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специфические звуки татарского языка, правильно их произносить;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лексическое значение слова;</w:t>
            </w:r>
          </w:p>
          <w:p w:rsidR="0001013E" w:rsidRPr="007922B7" w:rsidRDefault="0001013E" w:rsidP="000101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усвоить фонетические законы татарского языка;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фонетический анализ, разбор слова по составу;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овладеть основными нормами речевого этикета;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распознавать в тексте и употреблять в 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речи, изученные части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пересказывать небольшие по объему тексты;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 использовать словари при работе над текстом.</w:t>
            </w:r>
          </w:p>
        </w:tc>
      </w:tr>
      <w:tr w:rsidR="0001013E" w:rsidRPr="007922B7" w:rsidTr="0001013E">
        <w:tc>
          <w:tcPr>
            <w:tcW w:w="1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 класс</w:t>
            </w:r>
          </w:p>
        </w:tc>
      </w:tr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роль татарского языка как одной из основных национально-культурных ценностей народа;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формировать уважительное отношение к родному языку, к культуре и искусству татарского языка;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эстетические ценности языка, правила поведения в обществе;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понимать значение родного языка в развитии интеллектуальных, творческих способностей и моральных качеств личности; 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стремиться к речевому самосовершенствованию.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расширять свои представления о языке;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проявлять познавательную инициативу в учебном процессе;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основными коммуникативными типами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ставить вместе с учителем новые учебные задачи;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извлекать информацию из различных источников, включая средства массовой информации, ресурсы Интернета;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уметь свободно пользоваться словарями различного типа, справочной литературой;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овладеть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лексико-грамматические, изученных частей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указывать морфолого-синтаксические признаки, изученных частей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правильно образовывать и употреблять соответствующие грамматические формы;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уместно и выразительно употреблять слова изученных частей речи; 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морфологический анализ частей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E8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характеризовать героев произведения, выявляя в них общее и индивидуальное, сопоставлять героев с целью выявления авторского отношения к ним;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эпические, лирические и драматические произведения;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выразительно читать текст с учетом особенностей художественного произведения (лирического, эпического, драматического);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сложный план характеристики героев художественного произведения;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2B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- читать и пересказывать небольшие по объему тексты.</w:t>
            </w:r>
          </w:p>
        </w:tc>
      </w:tr>
      <w:tr w:rsidR="0001013E" w:rsidRPr="007922B7" w:rsidTr="0001013E">
        <w:tc>
          <w:tcPr>
            <w:tcW w:w="1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 класс</w:t>
            </w:r>
          </w:p>
        </w:tc>
      </w:tr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значение родного языка в развитии интеллектуальных, творческих способностей и моральных качеств личности;</w:t>
            </w:r>
          </w:p>
          <w:p w:rsidR="0001013E" w:rsidRPr="007922B7" w:rsidRDefault="0001013E" w:rsidP="000101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уважать ценности многонационального российского общества;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проявлять инициативу, самостоятельно выражать свою мысль и развиваться как личность; 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и умения в различных жизненных ситуациях;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чувство национальной гордости за свой народ и историю;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усвоить моральные нормы и правила поведения в обществе.</w:t>
            </w:r>
          </w:p>
          <w:p w:rsidR="0001013E" w:rsidRPr="007922B7" w:rsidRDefault="0001013E" w:rsidP="0001013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на уроках музыки, истории, изобразительного искусства, обществознания;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красоту и значение искусства слова;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уметь связывать татарскую литературу с русской и мировой литературой, и определять общие проблемы, ценность для человеческого общества;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овладеть приёмами отбора и систематизации материала;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проявлять познавательную инициативу в учебном процессе;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основными коммуникативными типами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ставить вместе с учителем новые учебные задачи;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расширенный поиск информации с использованием ресурсов библиотеки и Интернета;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уметь выступать перед аудиторией сверстников с небольшими сообщениями, докладами.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указывать морфологические признаки изученных частей речи, правильно образовывать и употреблять соответствующие грамматические формы;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уместно и выразительно употреблять слова изученных частей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опираться на морфологические признаки слов при решении задач правописания;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выполнять морфологический анализ изученных частей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диалог и монолог;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(устно и письменно) художественные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тексты,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рассуждения с элементами описания и т.п.); создавать тексты изученных типов в соответствующем стиле речи;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характеризовать героев произведения, выявляя в них общее и индивидуальное, сопоставлять героев с целью выявления авторского отношения к ним;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эпические, лирические и драматические произведения;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выразительно читать текст с учетом особенностей художественного произведения (лирического, эпического, драматического);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характеристики героев художественного произведения;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2B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- читать и пересказывать небольшие по объему тексты.</w:t>
            </w:r>
          </w:p>
        </w:tc>
      </w:tr>
      <w:tr w:rsidR="0001013E" w:rsidRPr="007922B7" w:rsidTr="0001013E">
        <w:tc>
          <w:tcPr>
            <w:tcW w:w="1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 класс</w:t>
            </w:r>
          </w:p>
        </w:tc>
      </w:tr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значение родного языка в развитии интеллектуальных, творческих способностей и моральных качеств личности;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проявлять инициативу, самостоятельно выражать свою мысль и развиваться как личность; 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и умения в различных жизненных ситуациях;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чувство национальной гордости за свой народ и историю;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усвоить моральные нормы и правила поведения в обществе.</w:t>
            </w:r>
          </w:p>
          <w:p w:rsidR="0001013E" w:rsidRPr="007922B7" w:rsidRDefault="0001013E" w:rsidP="0001013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красоту и значение искусства слова;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на уроках музыки, истории, изобразительного искусства, обществознания;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связывать татарскую литературу с русской и мировой литературой, и определять общие проблемы, ценность для человеческого общества;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проявлять познавательную инициативу в учебном процессе;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основными коммуникативными типами речи;</w:t>
            </w:r>
          </w:p>
          <w:p w:rsidR="0001013E" w:rsidRPr="007922B7" w:rsidRDefault="0001013E" w:rsidP="0001013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соблюдать в процессе коммуникации основные нормы устной и письменной речи и правила татарского  речевого этикета;</w:t>
            </w:r>
          </w:p>
          <w:p w:rsidR="0001013E" w:rsidRPr="007922B7" w:rsidRDefault="0001013E" w:rsidP="0001013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ставить вместе с учителем новые учебные задачи;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расширенный поиск информации с использованием ресурсов библиотеки и Интернета;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перерабатывать, систематизировать информацию и предъявлять ее разными способами;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выступать перед аудиторией сверстников с небольшими сообщениями, докладами;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овладеть приёмами отбора и систематизации материала.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правильно произносить употребительные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слова разных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частей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-употреблять фразеологизмы в соответствии с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лексическим значением; пользоваться фразеологическим словарем;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словоизменение и словообразование;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письменный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устный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 о любой части речи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ее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категориях;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и составлять разные виды словосочетаний; различать и составлять разные виды простых предложений; предложения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сравнительными оборотами; с однородными членами; с обособленными членами, с вводными словами и обращениями;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пересказывать (устно и письменно) художественные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тексты,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рассуждения с элементами описания и т.п.); создавать тексты изученных типов в соответствующем стиле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писать заявление,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автобиографию;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пунктуационно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оформлять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 изученных типов; обосновывать место и выбор знака препинания;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исправлять пунктуационные ошибки;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характеризовать героев произведения, </w:t>
            </w: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выявляя в них общее и индивидуальное, сопоставлять героев с целью выявления авторского отношения к ним;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эпические, лирические и драматические произведения;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выразительно читать текст с учетом особенностей художественного произведения (лирического, эпического, драматического);</w:t>
            </w:r>
          </w:p>
          <w:p w:rsidR="0001013E" w:rsidRPr="00781E8A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сложный план характеристики героев художественного произведения;</w:t>
            </w:r>
          </w:p>
          <w:p w:rsidR="0001013E" w:rsidRPr="007922B7" w:rsidRDefault="0001013E" w:rsidP="0001013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7922B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- читать и пересказывать небольшие по объему тексты;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диалог и монолог.  </w:t>
            </w:r>
          </w:p>
        </w:tc>
      </w:tr>
      <w:tr w:rsidR="0001013E" w:rsidRPr="007922B7" w:rsidTr="0001013E">
        <w:tc>
          <w:tcPr>
            <w:tcW w:w="1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 класс</w:t>
            </w:r>
          </w:p>
        </w:tc>
      </w:tr>
      <w:tr w:rsidR="0001013E" w:rsidRPr="007922B7" w:rsidTr="0001013E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роль татарского языка как одной из основных национально-культурных ценностей народа;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чувство национальной гордости за свой народ и историю;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проявлять инициативу, самостоятельно выражать свою мысль и развиваться как личность; 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и умения в различных жизненных ситуациях;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свое место в обществе;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осознавать моральные нормы и правила поведения в обществе.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основные языковые и литературоведческие понятия в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красоту и значение искусства слова;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полученные знания на уроках музыки, истории, изобразительного искусства, обществознания;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связывать татарскую литературу с русской и мировой литературой, и определять общие проблемы, ценность для человеческого общества;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проявлять познавательную инициативу в учебном процессе;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-пользоваться основными 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коммуникативными типами речи;</w:t>
            </w:r>
          </w:p>
          <w:p w:rsidR="0001013E" w:rsidRPr="007922B7" w:rsidRDefault="0001013E" w:rsidP="0001013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соблюдать в процессе коммуникации основные нормы устной и письменной речи и правила татарского  речевого этикета;</w:t>
            </w:r>
          </w:p>
          <w:p w:rsidR="0001013E" w:rsidRPr="007922B7" w:rsidRDefault="0001013E" w:rsidP="0001013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ставить вместе с учителем новые учебные задачи;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овладеть национально-культурными нормами речевого поведения в различных ситуациях формального и неформального межличностного и межкультурного общения;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перерабатывать, систематизировать информацию и предъявлять ее разными способами.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3E" w:rsidRPr="007922B7" w:rsidRDefault="0001013E" w:rsidP="0001013E">
            <w:pPr>
              <w:tabs>
                <w:tab w:val="left" w:pos="45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различать специфические звуки татарского алфавита;</w:t>
            </w:r>
          </w:p>
          <w:p w:rsidR="0001013E" w:rsidRPr="007922B7" w:rsidRDefault="0001013E" w:rsidP="0001013E">
            <w:pPr>
              <w:tabs>
                <w:tab w:val="left" w:pos="45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определять лексический состав языка;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использовать основные языковые единицы, речеведческие понятия в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пользоваться орфографическим словарями;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указывать морфологические признаки изученных частей речи, правильно образовывать и употреблять соответствующие грамматические формы;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уместно и выразительно употреблять слова изученных частей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определять виды сложных предложений и составлятьих схемы;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-грамотно писать, соблюдая орфографические и пунктуационные правила;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определять основные признаки стилей речи;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биографию и произведения татарских писателей и поэтов;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произведения устного народного творчества;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историю, традиции и обычаи татарского народа;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наизусть произведения изученные по программе;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выдающихся личностей татарского народа;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-пересказывать (устно и письменно) художественные</w:t>
            </w:r>
            <w:r w:rsidRPr="007922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тексты,</w:t>
            </w: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рассуждения с элементами описания и т.п.); создавать тексты изученных типов в соответствующем стиле речи;</w:t>
            </w:r>
          </w:p>
          <w:p w:rsidR="0001013E" w:rsidRPr="007922B7" w:rsidRDefault="0001013E" w:rsidP="000101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диалог и монолог;</w:t>
            </w:r>
          </w:p>
          <w:p w:rsidR="0001013E" w:rsidRPr="007922B7" w:rsidRDefault="0001013E" w:rsidP="000101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2B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расширенный поиск информации с использованием ресурсов библиотеки и Интернета.</w:t>
            </w:r>
          </w:p>
          <w:p w:rsidR="0001013E" w:rsidRPr="007922B7" w:rsidRDefault="0001013E" w:rsidP="000101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1E8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Фонетика,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орфоэпия, графика, орфография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Общее понятие о фонетике и орфоэпии.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Органы речи. Понятие о месте образования звуков.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Гласные и согласные звуки в татарском языке. Произношение гласных звуков в татарском языке. Закон сингармонизма.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Классификация согласных звуков. Изменение согласных звуков в речи.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Слог в татарском языке. Ударение. Интонация. Перенос слов.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Графика и орфография. Понятие «звук» и «буква». Татарский алфавит. Правильное написание букв гласных и согласных звуков.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Правильное написание букв </w:t>
      </w:r>
      <w:r w:rsidRPr="00781E8A">
        <w:rPr>
          <w:rFonts w:ascii="Times New Roman" w:eastAsia="Calibri" w:hAnsi="Times New Roman" w:cs="Times New Roman"/>
          <w:i/>
          <w:sz w:val="24"/>
          <w:szCs w:val="24"/>
        </w:rPr>
        <w:t>я, ю, е</w:t>
      </w:r>
      <w:r w:rsidRPr="00781E8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Правильное написание ъ и ь знаков.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Слитное, дефисное и раздельное написание слов. Прописные и строчные буквы. Фонетический анализ слов. Повторение.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1E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Лексикология (6 часов).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bCs/>
          <w:sz w:val="24"/>
          <w:szCs w:val="24"/>
        </w:rPr>
        <w:t xml:space="preserve">Лексикология. Понятие о лексике и лексикологии.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Лексическое значение слова, способы его  объяснения. 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Толковые словари. Группировка слов по значению, происхождению, и использованию.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Однозначные и многозначные слова. Прямое и переносное значение слов.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Синоним. Антоним. Омоним.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Словарный состав татарского языка с точки зрения </w:t>
      </w:r>
      <w:r w:rsidRPr="00781E8A">
        <w:rPr>
          <w:rFonts w:ascii="Times New Roman" w:eastAsia="Calibri" w:hAnsi="Times New Roman" w:cs="Times New Roman"/>
          <w:color w:val="000000"/>
          <w:sz w:val="24"/>
          <w:szCs w:val="24"/>
        </w:rPr>
        <w:t>его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происхождения. Общетюркские и заимствованные слова. Группы татарских слов.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781E8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Область употребления словарного состава татарского языка. Слова общеупотребительные и ограниченные в употреблении (диалектные и профессиональные слова).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781E8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Словарный состав по активности употребления: устаревшие слова и историзмы. Понятие об устаревших словах. Новые слова (неологизмы).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781E8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Фразеологизмы. Употребление в речи фразеологических оборотов. Лексический анализ слова.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E8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Повторение.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1E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Состав слова и словообразование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Корень слова и окончания. Деление слова на значимые части.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Словообразующие, формообразующие, модальные окончания.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Модальные окончания, присоединяющиеся к имени  существительному, имени числительному, имени прилагательному, глаголу.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Основа слова. Производные и непроизводные слова. 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Разбор слова по составу.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Способы словообразования в татарском языке. Способы присоединения словообразующих окончаний.</w:t>
      </w:r>
    </w:p>
    <w:p w:rsidR="0001013E" w:rsidRPr="00781E8A" w:rsidRDefault="0001013E" w:rsidP="00010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Порядок присоединения окончаний в слове.</w:t>
      </w:r>
    </w:p>
    <w:p w:rsidR="0001013E" w:rsidRPr="00781E8A" w:rsidRDefault="0001013E" w:rsidP="0001013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пройденного </w:t>
      </w:r>
    </w:p>
    <w:p w:rsidR="0001013E" w:rsidRDefault="0001013E"/>
    <w:sectPr w:rsidR="0001013E" w:rsidSect="00781E8A">
      <w:foot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0E" w:rsidRDefault="00FD660E" w:rsidP="00781E8A">
      <w:pPr>
        <w:spacing w:after="0" w:line="240" w:lineRule="auto"/>
      </w:pPr>
      <w:r>
        <w:separator/>
      </w:r>
    </w:p>
  </w:endnote>
  <w:endnote w:type="continuationSeparator" w:id="0">
    <w:p w:rsidR="00FD660E" w:rsidRDefault="00FD660E" w:rsidP="0078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15602"/>
      <w:docPartObj>
        <w:docPartGallery w:val="Page Numbers (Bottom of Page)"/>
        <w:docPartUnique/>
      </w:docPartObj>
    </w:sdtPr>
    <w:sdtEndPr/>
    <w:sdtContent>
      <w:p w:rsidR="00A9305E" w:rsidRDefault="00A9305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688">
          <w:rPr>
            <w:noProof/>
          </w:rPr>
          <w:t>1</w:t>
        </w:r>
        <w:r>
          <w:fldChar w:fldCharType="end"/>
        </w:r>
      </w:p>
    </w:sdtContent>
  </w:sdt>
  <w:p w:rsidR="00A9305E" w:rsidRDefault="00A930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0E" w:rsidRDefault="00FD660E" w:rsidP="00781E8A">
      <w:pPr>
        <w:spacing w:after="0" w:line="240" w:lineRule="auto"/>
      </w:pPr>
      <w:r>
        <w:separator/>
      </w:r>
    </w:p>
  </w:footnote>
  <w:footnote w:type="continuationSeparator" w:id="0">
    <w:p w:rsidR="00FD660E" w:rsidRDefault="00FD660E" w:rsidP="00781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E175B3"/>
    <w:multiLevelType w:val="hybridMultilevel"/>
    <w:tmpl w:val="637CE30A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980D91"/>
    <w:multiLevelType w:val="hybridMultilevel"/>
    <w:tmpl w:val="356A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552CB"/>
    <w:multiLevelType w:val="hybridMultilevel"/>
    <w:tmpl w:val="B9D25F86"/>
    <w:lvl w:ilvl="0" w:tplc="C376234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A4B6B95"/>
    <w:multiLevelType w:val="hybridMultilevel"/>
    <w:tmpl w:val="E58A75EE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F452E7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7">
    <w:nsid w:val="2DFB3F97"/>
    <w:multiLevelType w:val="hybridMultilevel"/>
    <w:tmpl w:val="DCBCC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F0745"/>
    <w:multiLevelType w:val="hybridMultilevel"/>
    <w:tmpl w:val="847AB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F631B"/>
    <w:multiLevelType w:val="hybridMultilevel"/>
    <w:tmpl w:val="7CD0D28A"/>
    <w:lvl w:ilvl="0" w:tplc="2320DF5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C938B6"/>
    <w:multiLevelType w:val="multilevel"/>
    <w:tmpl w:val="ABAE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426C47"/>
    <w:multiLevelType w:val="hybridMultilevel"/>
    <w:tmpl w:val="7194DE0C"/>
    <w:lvl w:ilvl="0" w:tplc="A14A45A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500F0FBB"/>
    <w:multiLevelType w:val="hybridMultilevel"/>
    <w:tmpl w:val="DEA88BC8"/>
    <w:lvl w:ilvl="0" w:tplc="51827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40E5769"/>
    <w:multiLevelType w:val="hybridMultilevel"/>
    <w:tmpl w:val="3CE6B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31120"/>
    <w:multiLevelType w:val="hybridMultilevel"/>
    <w:tmpl w:val="39BAFC14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A466AE"/>
    <w:multiLevelType w:val="hybridMultilevel"/>
    <w:tmpl w:val="D4401A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0CB098F"/>
    <w:multiLevelType w:val="hybridMultilevel"/>
    <w:tmpl w:val="DACC5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473D1E"/>
    <w:multiLevelType w:val="hybridMultilevel"/>
    <w:tmpl w:val="250232FE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2B7"/>
    <w:rsid w:val="0001013E"/>
    <w:rsid w:val="00013D45"/>
    <w:rsid w:val="000446AA"/>
    <w:rsid w:val="000C5831"/>
    <w:rsid w:val="00173202"/>
    <w:rsid w:val="001C4DCB"/>
    <w:rsid w:val="001F7E0C"/>
    <w:rsid w:val="00247D1B"/>
    <w:rsid w:val="00321873"/>
    <w:rsid w:val="00352A10"/>
    <w:rsid w:val="00404A80"/>
    <w:rsid w:val="00416FCE"/>
    <w:rsid w:val="005C181B"/>
    <w:rsid w:val="006470D4"/>
    <w:rsid w:val="00693AEC"/>
    <w:rsid w:val="00731086"/>
    <w:rsid w:val="00740250"/>
    <w:rsid w:val="00781E8A"/>
    <w:rsid w:val="007922B7"/>
    <w:rsid w:val="008D3179"/>
    <w:rsid w:val="009048D9"/>
    <w:rsid w:val="009C0BE2"/>
    <w:rsid w:val="00A06168"/>
    <w:rsid w:val="00A7690B"/>
    <w:rsid w:val="00A9305E"/>
    <w:rsid w:val="00AF530C"/>
    <w:rsid w:val="00C04232"/>
    <w:rsid w:val="00D4247A"/>
    <w:rsid w:val="00D604C7"/>
    <w:rsid w:val="00D6533E"/>
    <w:rsid w:val="00DB5C30"/>
    <w:rsid w:val="00DF6C2E"/>
    <w:rsid w:val="00ED1AFC"/>
    <w:rsid w:val="00FD660E"/>
    <w:rsid w:val="00FE6688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22B7"/>
  </w:style>
  <w:style w:type="character" w:styleId="a3">
    <w:name w:val="Hyperlink"/>
    <w:basedOn w:val="a0"/>
    <w:uiPriority w:val="99"/>
    <w:semiHidden/>
    <w:unhideWhenUsed/>
    <w:rsid w:val="007922B7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7922B7"/>
    <w:rPr>
      <w:color w:val="800080"/>
      <w:u w:val="single"/>
    </w:rPr>
  </w:style>
  <w:style w:type="character" w:styleId="a4">
    <w:name w:val="Emphasis"/>
    <w:basedOn w:val="a0"/>
    <w:uiPriority w:val="20"/>
    <w:qFormat/>
    <w:rsid w:val="007922B7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922B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922B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922B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922B7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922B7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uiPriority w:val="99"/>
    <w:semiHidden/>
    <w:rsid w:val="007922B7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7922B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22B7"/>
    <w:rPr>
      <w:rFonts w:ascii="Tahoma" w:eastAsia="Calibri" w:hAnsi="Tahoma" w:cs="Tahoma"/>
      <w:sz w:val="16"/>
      <w:szCs w:val="16"/>
    </w:rPr>
  </w:style>
  <w:style w:type="paragraph" w:styleId="ae">
    <w:name w:val="No Spacing"/>
    <w:uiPriority w:val="99"/>
    <w:qFormat/>
    <w:rsid w:val="007922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7922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uiPriority w:val="99"/>
    <w:rsid w:val="007922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0">
    <w:name w:val="Базовый"/>
    <w:uiPriority w:val="99"/>
    <w:rsid w:val="007922B7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Times New Roman"/>
      <w:color w:val="00000A"/>
      <w:lang w:eastAsia="ru-RU"/>
    </w:rPr>
  </w:style>
  <w:style w:type="paragraph" w:customStyle="1" w:styleId="msonormalbullet1gif">
    <w:name w:val="msonormalbullet1.gif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uiPriority w:val="99"/>
    <w:semiHidden/>
    <w:rsid w:val="007922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922B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922B7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7922B7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7922B7"/>
    <w:pPr>
      <w:suppressAutoHyphens/>
      <w:spacing w:after="120" w:line="240" w:lineRule="auto"/>
      <w:ind w:left="283"/>
    </w:pPr>
    <w:rPr>
      <w:rFonts w:ascii="Times New Roman" w:eastAsia="SimSun" w:hAnsi="Times New Roman" w:cs="Tahoma"/>
      <w:kern w:val="2"/>
      <w:sz w:val="16"/>
      <w:szCs w:val="16"/>
      <w:lang w:eastAsia="hi-IN" w:bidi="hi-IN"/>
    </w:rPr>
  </w:style>
  <w:style w:type="character" w:customStyle="1" w:styleId="c1">
    <w:name w:val="c1"/>
    <w:rsid w:val="007922B7"/>
  </w:style>
  <w:style w:type="character" w:customStyle="1" w:styleId="FontStyle43">
    <w:name w:val="Font Style43"/>
    <w:rsid w:val="007922B7"/>
    <w:rPr>
      <w:rFonts w:ascii="Times New Roman" w:hAnsi="Times New Roman" w:cs="Times New Roman" w:hint="default"/>
      <w:sz w:val="18"/>
      <w:szCs w:val="18"/>
    </w:rPr>
  </w:style>
  <w:style w:type="character" w:customStyle="1" w:styleId="apple-converted-space">
    <w:name w:val="apple-converted-space"/>
    <w:basedOn w:val="a0"/>
    <w:rsid w:val="007922B7"/>
  </w:style>
  <w:style w:type="table" w:styleId="af1">
    <w:name w:val="Table Grid"/>
    <w:basedOn w:val="a1"/>
    <w:uiPriority w:val="59"/>
    <w:rsid w:val="007922B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7922B7"/>
    <w:rPr>
      <w:color w:val="954F72" w:themeColor="followedHyperlink"/>
      <w:u w:val="single"/>
    </w:rPr>
  </w:style>
  <w:style w:type="table" w:customStyle="1" w:styleId="6">
    <w:name w:val="Сетка таблицы6"/>
    <w:basedOn w:val="a1"/>
    <w:next w:val="af1"/>
    <w:uiPriority w:val="59"/>
    <w:rsid w:val="0001013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22B7"/>
  </w:style>
  <w:style w:type="character" w:styleId="a3">
    <w:name w:val="Hyperlink"/>
    <w:basedOn w:val="a0"/>
    <w:uiPriority w:val="99"/>
    <w:semiHidden/>
    <w:unhideWhenUsed/>
    <w:rsid w:val="007922B7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7922B7"/>
    <w:rPr>
      <w:color w:val="800080"/>
      <w:u w:val="single"/>
    </w:rPr>
  </w:style>
  <w:style w:type="character" w:styleId="a4">
    <w:name w:val="Emphasis"/>
    <w:basedOn w:val="a0"/>
    <w:uiPriority w:val="20"/>
    <w:qFormat/>
    <w:rsid w:val="007922B7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922B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922B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922B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922B7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922B7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uiPriority w:val="99"/>
    <w:semiHidden/>
    <w:rsid w:val="007922B7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7922B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22B7"/>
    <w:rPr>
      <w:rFonts w:ascii="Tahoma" w:eastAsia="Calibri" w:hAnsi="Tahoma" w:cs="Tahoma"/>
      <w:sz w:val="16"/>
      <w:szCs w:val="16"/>
    </w:rPr>
  </w:style>
  <w:style w:type="paragraph" w:styleId="ae">
    <w:name w:val="No Spacing"/>
    <w:uiPriority w:val="99"/>
    <w:qFormat/>
    <w:rsid w:val="007922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7922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uiPriority w:val="99"/>
    <w:rsid w:val="007922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0">
    <w:name w:val="Базовый"/>
    <w:uiPriority w:val="99"/>
    <w:rsid w:val="007922B7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Times New Roman"/>
      <w:color w:val="00000A"/>
      <w:lang w:eastAsia="ru-RU"/>
    </w:rPr>
  </w:style>
  <w:style w:type="paragraph" w:customStyle="1" w:styleId="msonormalbullet1gif">
    <w:name w:val="msonormalbullet1.gif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79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uiPriority w:val="99"/>
    <w:semiHidden/>
    <w:rsid w:val="007922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922B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922B7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7922B7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7922B7"/>
    <w:pPr>
      <w:suppressAutoHyphens/>
      <w:spacing w:after="120" w:line="240" w:lineRule="auto"/>
      <w:ind w:left="283"/>
    </w:pPr>
    <w:rPr>
      <w:rFonts w:ascii="Times New Roman" w:eastAsia="SimSun" w:hAnsi="Times New Roman" w:cs="Tahoma"/>
      <w:kern w:val="2"/>
      <w:sz w:val="16"/>
      <w:szCs w:val="16"/>
      <w:lang w:eastAsia="hi-IN" w:bidi="hi-IN"/>
    </w:rPr>
  </w:style>
  <w:style w:type="character" w:customStyle="1" w:styleId="c1">
    <w:name w:val="c1"/>
    <w:rsid w:val="007922B7"/>
  </w:style>
  <w:style w:type="character" w:customStyle="1" w:styleId="FontStyle43">
    <w:name w:val="Font Style43"/>
    <w:rsid w:val="007922B7"/>
    <w:rPr>
      <w:rFonts w:ascii="Times New Roman" w:hAnsi="Times New Roman" w:cs="Times New Roman" w:hint="default"/>
      <w:sz w:val="18"/>
      <w:szCs w:val="18"/>
    </w:rPr>
  </w:style>
  <w:style w:type="character" w:customStyle="1" w:styleId="apple-converted-space">
    <w:name w:val="apple-converted-space"/>
    <w:basedOn w:val="a0"/>
    <w:rsid w:val="007922B7"/>
  </w:style>
  <w:style w:type="table" w:styleId="af1">
    <w:name w:val="Table Grid"/>
    <w:basedOn w:val="a1"/>
    <w:uiPriority w:val="59"/>
    <w:rsid w:val="007922B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7922B7"/>
    <w:rPr>
      <w:color w:val="954F72" w:themeColor="followedHyperlink"/>
      <w:u w:val="single"/>
    </w:rPr>
  </w:style>
  <w:style w:type="table" w:customStyle="1" w:styleId="6">
    <w:name w:val="Сетка таблицы6"/>
    <w:basedOn w:val="a1"/>
    <w:next w:val="af1"/>
    <w:uiPriority w:val="59"/>
    <w:rsid w:val="0001013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7063-828F-4F6C-8D26-DBF9CA74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29</Pages>
  <Words>8201</Words>
  <Characters>46748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Байкова Д.С.</cp:lastModifiedBy>
  <cp:revision>11</cp:revision>
  <dcterms:created xsi:type="dcterms:W3CDTF">2019-01-20T15:55:00Z</dcterms:created>
  <dcterms:modified xsi:type="dcterms:W3CDTF">2019-04-06T08:37:00Z</dcterms:modified>
</cp:coreProperties>
</file>